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BE9A" w14:textId="4A9CFE1D" w:rsidR="0045407C" w:rsidRPr="0045407C" w:rsidRDefault="0045407C" w:rsidP="0045407C">
      <w:pPr>
        <w:pStyle w:val="Overskrift4"/>
        <w:rPr>
          <w:sz w:val="36"/>
          <w:szCs w:val="36"/>
          <w:lang w:val="en-GB"/>
        </w:rPr>
      </w:pPr>
      <w:r w:rsidRPr="0045407C">
        <w:rPr>
          <w:sz w:val="36"/>
          <w:lang w:val="en-GB"/>
        </w:rPr>
        <w:t>Programme description</w:t>
      </w:r>
      <w:r w:rsidR="00DE13EB">
        <w:rPr>
          <w:sz w:val="36"/>
          <w:lang w:val="en-GB"/>
        </w:rPr>
        <w:t xml:space="preserve"> for degree-granting</w:t>
      </w:r>
      <w:r w:rsidR="007911A3">
        <w:rPr>
          <w:sz w:val="36"/>
          <w:lang w:val="en-GB"/>
        </w:rPr>
        <w:t xml:space="preserve"> programmes of study</w:t>
      </w:r>
      <w:r w:rsidRPr="0045407C">
        <w:rPr>
          <w:sz w:val="36"/>
          <w:lang w:val="en-GB"/>
        </w:rPr>
        <w:t xml:space="preserve"> {name of programme}</w:t>
      </w:r>
    </w:p>
    <w:p w14:paraId="0B71E600" w14:textId="77777777" w:rsidR="0045407C" w:rsidRPr="0045407C" w:rsidRDefault="0045407C" w:rsidP="0045407C">
      <w:pPr>
        <w:rPr>
          <w:rFonts w:eastAsia="Times New Roman" w:cs="Times New Roman"/>
          <w:b/>
          <w:bCs/>
          <w:sz w:val="24"/>
          <w:szCs w:val="24"/>
          <w:lang w:val="en-GB"/>
        </w:rPr>
      </w:pPr>
    </w:p>
    <w:p w14:paraId="2B914F7D" w14:textId="7FD5873B" w:rsidR="0045407C" w:rsidRDefault="0010518F" w:rsidP="0045407C">
      <w:pPr>
        <w:rPr>
          <w:b/>
          <w:lang w:val="en-GB"/>
        </w:rPr>
      </w:pPr>
      <w:r>
        <w:rPr>
          <w:b/>
          <w:lang w:val="en-GB"/>
        </w:rPr>
        <w:t>Faculty</w:t>
      </w:r>
      <w:r w:rsidR="0045407C" w:rsidRPr="0045407C">
        <w:rPr>
          <w:b/>
          <w:lang w:val="en-GB"/>
        </w:rPr>
        <w:t xml:space="preserve"> responsible</w:t>
      </w:r>
    </w:p>
    <w:sdt>
      <w:sdtPr>
        <w:rPr>
          <w:rFonts w:eastAsia="Times New Roman" w:cs="Times New Roman"/>
          <w:b/>
          <w:bCs/>
          <w:sz w:val="24"/>
          <w:szCs w:val="24"/>
          <w:lang w:eastAsia="nb-NO"/>
        </w:rPr>
        <w:id w:val="1290707553"/>
        <w:placeholder>
          <w:docPart w:val="AF9CACEFF3CB42908338E6B409050800"/>
        </w:placeholder>
        <w:showingPlcHdr/>
      </w:sdtPr>
      <w:sdtContent>
        <w:p w14:paraId="22DE5703" w14:textId="2DEC86AC" w:rsidR="000713C5" w:rsidRPr="000713C5" w:rsidRDefault="000713C5" w:rsidP="000713C5">
          <w:pPr>
            <w:rPr>
              <w:rFonts w:eastAsia="Times New Roman" w:cs="Times New Roman"/>
              <w:b/>
              <w:bCs/>
              <w:sz w:val="24"/>
              <w:szCs w:val="24"/>
              <w:lang w:val="en-GB" w:eastAsia="nb-NO"/>
            </w:rPr>
          </w:pPr>
          <w:r w:rsidRPr="000713C5">
            <w:rPr>
              <w:rStyle w:val="Plassholdertekst"/>
              <w:lang w:val="en-GB"/>
            </w:rPr>
            <w:t>Click or press here to fill in text.</w:t>
          </w:r>
        </w:p>
      </w:sdtContent>
    </w:sdt>
    <w:p w14:paraId="00A33ED0" w14:textId="2C13027D" w:rsidR="0045407C" w:rsidRPr="0045407C" w:rsidRDefault="000713C5" w:rsidP="000713C5">
      <w:pPr>
        <w:tabs>
          <w:tab w:val="left" w:pos="4965"/>
        </w:tabs>
        <w:rPr>
          <w:rFonts w:eastAsia="Times New Roman" w:cs="Times New Roman"/>
          <w:b/>
          <w:bCs/>
          <w:sz w:val="24"/>
          <w:szCs w:val="24"/>
          <w:lang w:val="en-GB"/>
        </w:rPr>
      </w:pPr>
      <w:r>
        <w:rPr>
          <w:rFonts w:eastAsia="Times New Roman" w:cs="Times New Roman"/>
          <w:b/>
          <w:bCs/>
          <w:sz w:val="24"/>
          <w:szCs w:val="24"/>
          <w:lang w:val="en-GB"/>
        </w:rPr>
        <w:tab/>
      </w:r>
    </w:p>
    <w:p w14:paraId="07D27C6B" w14:textId="0A1876AB" w:rsidR="00556EC1" w:rsidRDefault="007A4029" w:rsidP="0045407C">
      <w:pPr>
        <w:rPr>
          <w:b/>
          <w:lang w:val="en-GB"/>
        </w:rPr>
      </w:pPr>
      <w:r>
        <w:rPr>
          <w:b/>
          <w:lang w:val="en-GB"/>
        </w:rPr>
        <w:t>Faculty</w:t>
      </w:r>
      <w:r w:rsidR="008E7228">
        <w:rPr>
          <w:b/>
          <w:lang w:val="en-GB"/>
        </w:rPr>
        <w:t>/faculties contributing (if relevant)</w:t>
      </w:r>
    </w:p>
    <w:sdt>
      <w:sdtPr>
        <w:rPr>
          <w:rFonts w:eastAsia="Times New Roman" w:cs="Times New Roman"/>
          <w:b/>
          <w:bCs/>
          <w:sz w:val="24"/>
          <w:szCs w:val="24"/>
          <w:lang w:eastAsia="nb-NO"/>
        </w:rPr>
        <w:id w:val="-2068331303"/>
        <w:placeholder>
          <w:docPart w:val="301DBA9E0AB647F994824BB1663EC9E6"/>
        </w:placeholder>
        <w:showingPlcHdr/>
      </w:sdtPr>
      <w:sdtContent>
        <w:p w14:paraId="0AF1047A" w14:textId="32D6797E" w:rsidR="006844F7" w:rsidRPr="006844F7" w:rsidRDefault="006844F7" w:rsidP="006844F7">
          <w:pPr>
            <w:rPr>
              <w:rFonts w:eastAsia="Times New Roman" w:cs="Times New Roman"/>
              <w:b/>
              <w:bCs/>
              <w:sz w:val="24"/>
              <w:szCs w:val="24"/>
              <w:lang w:val="en-GB" w:eastAsia="nb-NO"/>
            </w:rPr>
          </w:pPr>
          <w:r w:rsidRPr="000713C5">
            <w:rPr>
              <w:rStyle w:val="Plassholdertekst"/>
              <w:lang w:val="en-GB"/>
            </w:rPr>
            <w:t>Click or press here to fill in text.</w:t>
          </w:r>
        </w:p>
      </w:sdtContent>
    </w:sdt>
    <w:p w14:paraId="441708F7" w14:textId="77777777" w:rsidR="00556EC1" w:rsidRDefault="00556EC1" w:rsidP="0045407C">
      <w:pPr>
        <w:rPr>
          <w:b/>
          <w:lang w:val="en-GB"/>
        </w:rPr>
      </w:pPr>
    </w:p>
    <w:p w14:paraId="36C7D76D" w14:textId="5C6E4246" w:rsidR="006054FB" w:rsidRPr="00481AAA" w:rsidRDefault="00D06E06" w:rsidP="0045407C">
      <w:pPr>
        <w:rPr>
          <w:b/>
          <w:lang w:val="en-GB"/>
        </w:rPr>
      </w:pPr>
      <w:r w:rsidRPr="00481AAA">
        <w:rPr>
          <w:b/>
          <w:lang w:val="en-GB"/>
        </w:rPr>
        <w:t>Study level</w:t>
      </w:r>
    </w:p>
    <w:p w14:paraId="0D1AEF8C" w14:textId="619A6A78" w:rsidR="001F3C08" w:rsidRPr="00D06E06" w:rsidRDefault="001F3C08" w:rsidP="0045407C">
      <w:pPr>
        <w:rPr>
          <w:bCs/>
          <w:i/>
          <w:iCs/>
          <w:lang w:val="en-GB"/>
        </w:rPr>
      </w:pPr>
      <w:r w:rsidRPr="00481AAA">
        <w:rPr>
          <w:bCs/>
          <w:i/>
          <w:iCs/>
          <w:lang w:val="en-GB"/>
        </w:rPr>
        <w:t>Indicate whether the programme is given on bachelor's or master’s level etc.</w:t>
      </w:r>
    </w:p>
    <w:p w14:paraId="3D3DD46A" w14:textId="77777777" w:rsidR="006054FB" w:rsidRDefault="006054FB" w:rsidP="0045407C">
      <w:pPr>
        <w:rPr>
          <w:b/>
          <w:lang w:val="en-GB"/>
        </w:rPr>
      </w:pPr>
    </w:p>
    <w:p w14:paraId="44679E7B" w14:textId="5BC75DF3" w:rsidR="00D855EF" w:rsidRDefault="00D855EF" w:rsidP="0045407C">
      <w:pPr>
        <w:rPr>
          <w:b/>
          <w:lang w:val="en-GB"/>
        </w:rPr>
      </w:pPr>
      <w:r>
        <w:rPr>
          <w:b/>
          <w:lang w:val="en-GB"/>
        </w:rPr>
        <w:t>Number of terms</w:t>
      </w:r>
    </w:p>
    <w:p w14:paraId="27E4594A" w14:textId="51C356F6" w:rsidR="00270691" w:rsidRPr="00270691" w:rsidRDefault="00270691" w:rsidP="0045407C">
      <w:pPr>
        <w:rPr>
          <w:bCs/>
          <w:i/>
          <w:iCs/>
          <w:lang w:val="en-GB"/>
        </w:rPr>
      </w:pPr>
      <w:r w:rsidRPr="00270691">
        <w:rPr>
          <w:bCs/>
          <w:i/>
          <w:iCs/>
          <w:lang w:val="en-GB"/>
        </w:rPr>
        <w:t>Fill in the number of terms that the programme will consist of.</w:t>
      </w:r>
    </w:p>
    <w:p w14:paraId="312F1C5A" w14:textId="77777777" w:rsidR="00D855EF" w:rsidRDefault="00D855EF" w:rsidP="0045407C">
      <w:pPr>
        <w:rPr>
          <w:b/>
          <w:lang w:val="en-GB"/>
        </w:rPr>
      </w:pPr>
    </w:p>
    <w:p w14:paraId="72261F15" w14:textId="2BCFF548" w:rsidR="00270691" w:rsidRPr="0045407C" w:rsidRDefault="00270691" w:rsidP="00270691">
      <w:pPr>
        <w:rPr>
          <w:b/>
          <w:lang w:val="en-GB"/>
        </w:rPr>
      </w:pPr>
      <w:r w:rsidRPr="0045407C">
        <w:rPr>
          <w:b/>
          <w:lang w:val="en-GB"/>
        </w:rPr>
        <w:t>Scope</w:t>
      </w:r>
    </w:p>
    <w:p w14:paraId="3B83611D" w14:textId="6E250523" w:rsidR="00270691" w:rsidRDefault="00270691" w:rsidP="00270691">
      <w:pPr>
        <w:rPr>
          <w:i/>
          <w:sz w:val="24"/>
          <w:lang w:val="en-GB"/>
        </w:rPr>
      </w:pPr>
      <w:r w:rsidRPr="0045407C">
        <w:rPr>
          <w:i/>
          <w:lang w:val="en-GB"/>
        </w:rPr>
        <w:t>The scope of the programme, measured in credits</w:t>
      </w:r>
      <w:r>
        <w:rPr>
          <w:i/>
          <w:lang w:val="en-GB"/>
        </w:rPr>
        <w:t>.</w:t>
      </w:r>
      <w:r w:rsidRPr="0045407C">
        <w:rPr>
          <w:i/>
          <w:sz w:val="24"/>
          <w:lang w:val="en-GB"/>
        </w:rPr>
        <w:t xml:space="preserve"> </w:t>
      </w:r>
    </w:p>
    <w:p w14:paraId="2BA182D6" w14:textId="77777777" w:rsidR="00270691" w:rsidRPr="0045407C" w:rsidRDefault="00270691" w:rsidP="00270691">
      <w:pPr>
        <w:rPr>
          <w:rFonts w:cs="Times New Roman"/>
          <w:bCs/>
          <w:i/>
          <w:sz w:val="24"/>
          <w:szCs w:val="24"/>
          <w:lang w:val="en-GB"/>
        </w:rPr>
      </w:pPr>
    </w:p>
    <w:p w14:paraId="5AB8457B" w14:textId="27D83010" w:rsidR="002C0A54" w:rsidRDefault="002C0A54" w:rsidP="0045407C">
      <w:pPr>
        <w:rPr>
          <w:b/>
          <w:lang w:val="en-GB"/>
        </w:rPr>
      </w:pPr>
      <w:r>
        <w:rPr>
          <w:b/>
          <w:lang w:val="en-GB"/>
        </w:rPr>
        <w:t>Organisation</w:t>
      </w:r>
    </w:p>
    <w:p w14:paraId="628BA123" w14:textId="47129ADE" w:rsidR="002C0A54" w:rsidRPr="00613CD7" w:rsidRDefault="002C0A54" w:rsidP="002C0A54">
      <w:pPr>
        <w:pStyle w:val="Listeavsnitt"/>
        <w:numPr>
          <w:ilvl w:val="0"/>
          <w:numId w:val="30"/>
        </w:numPr>
        <w:rPr>
          <w:bCs/>
          <w:i/>
          <w:iCs/>
          <w:lang w:val="en-GB"/>
        </w:rPr>
      </w:pPr>
      <w:r w:rsidRPr="00613CD7">
        <w:rPr>
          <w:bCs/>
          <w:i/>
          <w:iCs/>
          <w:lang w:val="en-GB"/>
        </w:rPr>
        <w:t xml:space="preserve">Indicate whether the programme </w:t>
      </w:r>
      <w:r w:rsidR="00E90B91" w:rsidRPr="00613CD7">
        <w:rPr>
          <w:bCs/>
          <w:i/>
          <w:iCs/>
          <w:lang w:val="en-GB"/>
        </w:rPr>
        <w:t xml:space="preserve">is to be </w:t>
      </w:r>
      <w:r w:rsidR="00D63A95" w:rsidRPr="00613CD7">
        <w:rPr>
          <w:bCs/>
          <w:i/>
          <w:iCs/>
          <w:lang w:val="en-GB"/>
        </w:rPr>
        <w:t>based on campus or online, or a combination</w:t>
      </w:r>
      <w:r w:rsidR="0025070B" w:rsidRPr="00613CD7">
        <w:rPr>
          <w:bCs/>
          <w:i/>
          <w:iCs/>
          <w:lang w:val="en-GB"/>
        </w:rPr>
        <w:t xml:space="preserve"> of these.</w:t>
      </w:r>
    </w:p>
    <w:p w14:paraId="4336D65B" w14:textId="42EB63C9" w:rsidR="0025070B" w:rsidRDefault="0025070B" w:rsidP="002C0A54">
      <w:pPr>
        <w:pStyle w:val="Listeavsnitt"/>
        <w:numPr>
          <w:ilvl w:val="0"/>
          <w:numId w:val="30"/>
        </w:numPr>
        <w:rPr>
          <w:bCs/>
          <w:i/>
          <w:iCs/>
          <w:lang w:val="en-GB"/>
        </w:rPr>
      </w:pPr>
      <w:r w:rsidRPr="00613CD7">
        <w:rPr>
          <w:bCs/>
          <w:i/>
          <w:iCs/>
          <w:lang w:val="en-GB"/>
        </w:rPr>
        <w:t xml:space="preserve">Indicate whether the programme is to be a </w:t>
      </w:r>
      <w:r w:rsidR="00EE50E6" w:rsidRPr="00613CD7">
        <w:rPr>
          <w:bCs/>
          <w:i/>
          <w:iCs/>
          <w:lang w:val="en-GB"/>
        </w:rPr>
        <w:t xml:space="preserve">full-time or part-time </w:t>
      </w:r>
      <w:r w:rsidR="00613CD7" w:rsidRPr="00613CD7">
        <w:rPr>
          <w:bCs/>
          <w:i/>
          <w:iCs/>
          <w:lang w:val="en-GB"/>
        </w:rPr>
        <w:t xml:space="preserve">study </w:t>
      </w:r>
      <w:r w:rsidR="00EE50E6" w:rsidRPr="00613CD7">
        <w:rPr>
          <w:bCs/>
          <w:i/>
          <w:iCs/>
          <w:lang w:val="en-GB"/>
        </w:rPr>
        <w:t>programme.</w:t>
      </w:r>
    </w:p>
    <w:p w14:paraId="6EA87735" w14:textId="77777777" w:rsidR="00EF1E7B" w:rsidRDefault="00EF1E7B" w:rsidP="00EF1E7B">
      <w:pPr>
        <w:rPr>
          <w:bCs/>
          <w:i/>
          <w:iCs/>
          <w:lang w:val="en-GB"/>
        </w:rPr>
      </w:pPr>
    </w:p>
    <w:p w14:paraId="7258B5FD" w14:textId="64579010" w:rsidR="00EF1E7B" w:rsidRDefault="00FD61C4" w:rsidP="00EF1E7B">
      <w:pPr>
        <w:rPr>
          <w:b/>
          <w:lang w:val="en-GB"/>
        </w:rPr>
      </w:pPr>
      <w:r w:rsidRPr="00FD61C4">
        <w:rPr>
          <w:b/>
          <w:lang w:val="en-GB"/>
        </w:rPr>
        <w:t>Start of studies</w:t>
      </w:r>
    </w:p>
    <w:p w14:paraId="1B14B686" w14:textId="0E8E1F36" w:rsidR="00FD61C4" w:rsidRDefault="00FD61C4" w:rsidP="00EF1E7B">
      <w:pPr>
        <w:rPr>
          <w:bCs/>
          <w:i/>
          <w:iCs/>
          <w:lang w:val="en-GB"/>
        </w:rPr>
      </w:pPr>
      <w:r w:rsidRPr="00B405C6">
        <w:rPr>
          <w:bCs/>
          <w:i/>
          <w:iCs/>
          <w:lang w:val="en-GB"/>
        </w:rPr>
        <w:t xml:space="preserve">Planned </w:t>
      </w:r>
      <w:r w:rsidR="00093BB4" w:rsidRPr="00B405C6">
        <w:rPr>
          <w:bCs/>
          <w:i/>
          <w:iCs/>
          <w:lang w:val="en-GB"/>
        </w:rPr>
        <w:t>start of studies.</w:t>
      </w:r>
    </w:p>
    <w:p w14:paraId="21C13811" w14:textId="77777777" w:rsidR="003A39C4" w:rsidRDefault="003A39C4" w:rsidP="00EF1E7B">
      <w:pPr>
        <w:rPr>
          <w:bCs/>
          <w:i/>
          <w:iCs/>
          <w:lang w:val="en-GB"/>
        </w:rPr>
      </w:pPr>
    </w:p>
    <w:p w14:paraId="23C30013" w14:textId="0F0CAB29" w:rsidR="003A39C4" w:rsidRPr="00F83C52" w:rsidRDefault="003A39C4" w:rsidP="00EF1E7B">
      <w:pPr>
        <w:rPr>
          <w:b/>
          <w:lang w:val="en-GB"/>
        </w:rPr>
      </w:pPr>
      <w:r w:rsidRPr="00F83C52">
        <w:rPr>
          <w:b/>
          <w:lang w:val="en-GB"/>
        </w:rPr>
        <w:t xml:space="preserve">Number of </w:t>
      </w:r>
      <w:r w:rsidR="00F83C52" w:rsidRPr="00F83C52">
        <w:rPr>
          <w:b/>
          <w:lang w:val="en-GB"/>
        </w:rPr>
        <w:t>places</w:t>
      </w:r>
    </w:p>
    <w:p w14:paraId="5E25D4D0" w14:textId="6DAF3C56" w:rsidR="002C0A54" w:rsidRPr="00F83C52" w:rsidRDefault="00F83C52" w:rsidP="0045407C">
      <w:pPr>
        <w:rPr>
          <w:bCs/>
          <w:i/>
          <w:iCs/>
          <w:lang w:val="en-GB"/>
        </w:rPr>
      </w:pPr>
      <w:r w:rsidRPr="00F83C52">
        <w:rPr>
          <w:bCs/>
          <w:i/>
          <w:iCs/>
          <w:lang w:val="en-GB"/>
        </w:rPr>
        <w:t>Fill in the number of places.</w:t>
      </w:r>
    </w:p>
    <w:p w14:paraId="095B673E" w14:textId="77777777" w:rsidR="00F83C52" w:rsidRDefault="00F83C52" w:rsidP="0045407C">
      <w:pPr>
        <w:rPr>
          <w:b/>
          <w:lang w:val="en-GB"/>
        </w:rPr>
      </w:pPr>
    </w:p>
    <w:p w14:paraId="11AD6138" w14:textId="6A4E6FD9" w:rsidR="0045407C" w:rsidRPr="0045407C" w:rsidRDefault="00F22B05" w:rsidP="0045407C">
      <w:pPr>
        <w:rPr>
          <w:b/>
          <w:lang w:val="en-GB"/>
        </w:rPr>
      </w:pPr>
      <w:r>
        <w:rPr>
          <w:b/>
          <w:lang w:val="en-GB"/>
        </w:rPr>
        <w:t>N</w:t>
      </w:r>
      <w:r w:rsidR="0045407C" w:rsidRPr="0045407C">
        <w:rPr>
          <w:b/>
          <w:lang w:val="en-GB"/>
        </w:rPr>
        <w:t xml:space="preserve">ame of programme </w:t>
      </w:r>
    </w:p>
    <w:p w14:paraId="437768E7" w14:textId="4FDDCC7C" w:rsidR="0045407C" w:rsidRPr="0045407C" w:rsidRDefault="0045407C" w:rsidP="0045407C">
      <w:pPr>
        <w:rPr>
          <w:rFonts w:cs="Times New Roman"/>
          <w:b/>
          <w:bCs/>
          <w:i/>
          <w:sz w:val="24"/>
          <w:szCs w:val="24"/>
          <w:lang w:val="en-GB"/>
        </w:rPr>
      </w:pPr>
      <w:r w:rsidRPr="0045407C">
        <w:rPr>
          <w:i/>
          <w:lang w:val="en-GB"/>
        </w:rPr>
        <w:t>The name of the programme must</w:t>
      </w:r>
      <w:r w:rsidR="00F22B05">
        <w:rPr>
          <w:i/>
          <w:lang w:val="en-GB"/>
        </w:rPr>
        <w:t xml:space="preserve"> be given in Norwegian Bokmål, </w:t>
      </w:r>
      <w:r w:rsidRPr="0045407C">
        <w:rPr>
          <w:i/>
          <w:lang w:val="en-GB"/>
        </w:rPr>
        <w:t xml:space="preserve">Norwegian </w:t>
      </w:r>
      <w:r w:rsidR="00193C88" w:rsidRPr="0045407C">
        <w:rPr>
          <w:i/>
          <w:lang w:val="en-GB"/>
        </w:rPr>
        <w:t>Nynorsk,</w:t>
      </w:r>
      <w:r w:rsidRPr="0045407C">
        <w:rPr>
          <w:i/>
          <w:lang w:val="en-GB"/>
        </w:rPr>
        <w:t xml:space="preserve"> and English</w:t>
      </w:r>
      <w:r w:rsidR="00002C89">
        <w:rPr>
          <w:i/>
          <w:lang w:val="en-GB"/>
        </w:rPr>
        <w:t>.</w:t>
      </w:r>
      <w:r w:rsidR="00987EA7">
        <w:rPr>
          <w:i/>
          <w:lang w:val="en-GB"/>
        </w:rPr>
        <w:t xml:space="preserve"> </w:t>
      </w:r>
      <w:r w:rsidR="000B3855">
        <w:rPr>
          <w:i/>
          <w:lang w:val="en-GB"/>
        </w:rPr>
        <w:t xml:space="preserve">The programme must have an appropriate </w:t>
      </w:r>
      <w:r w:rsidR="009D0E2A">
        <w:rPr>
          <w:i/>
          <w:lang w:val="en-GB"/>
        </w:rPr>
        <w:t>name</w:t>
      </w:r>
      <w:r w:rsidR="000B3855">
        <w:rPr>
          <w:i/>
          <w:lang w:val="en-GB"/>
        </w:rPr>
        <w:t>.</w:t>
      </w:r>
    </w:p>
    <w:p w14:paraId="2795C693"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ame of programme Bokm</w:t>
      </w:r>
      <w:r w:rsidR="00DC2C3B">
        <w:rPr>
          <w:b/>
          <w:lang w:val="en-GB"/>
        </w:rPr>
        <w:t>å</w:t>
      </w:r>
      <w:r w:rsidR="0045407C" w:rsidRPr="0045407C">
        <w:rPr>
          <w:b/>
          <w:lang w:val="en-GB"/>
        </w:rPr>
        <w:t xml:space="preserve">l: </w:t>
      </w:r>
      <w:sdt>
        <w:sdtPr>
          <w:rPr>
            <w:rFonts w:eastAsia="Times New Roman" w:cs="Times New Roman"/>
            <w:b/>
            <w:bCs/>
            <w:sz w:val="24"/>
            <w:szCs w:val="24"/>
            <w:lang w:eastAsia="nb-NO"/>
          </w:rPr>
          <w:id w:val="1402096582"/>
          <w:placeholder>
            <w:docPart w:val="BCC98C3FBE964963B2AC70DEDE0CABFC"/>
          </w:placeholder>
          <w:showingPlcHdr/>
        </w:sdtPr>
        <w:sdtContent>
          <w:r w:rsidR="008562BA" w:rsidRPr="000713C5">
            <w:rPr>
              <w:rStyle w:val="Plassholdertekst"/>
              <w:lang w:val="en-GB"/>
            </w:rPr>
            <w:t>Click or press here to fill in text.</w:t>
          </w:r>
        </w:sdtContent>
      </w:sdt>
    </w:p>
    <w:p w14:paraId="651D0F4D"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 xml:space="preserve">ame of programme Nynorsk: </w:t>
      </w:r>
      <w:sdt>
        <w:sdtPr>
          <w:rPr>
            <w:rFonts w:eastAsia="Times New Roman" w:cs="Times New Roman"/>
            <w:b/>
            <w:bCs/>
            <w:sz w:val="24"/>
            <w:szCs w:val="24"/>
            <w:lang w:eastAsia="nb-NO"/>
          </w:rPr>
          <w:id w:val="1911346192"/>
          <w:placeholder>
            <w:docPart w:val="9F24BAA937A2421495AAD30E888C6EF8"/>
          </w:placeholder>
          <w:showingPlcHdr/>
        </w:sdtPr>
        <w:sdtContent>
          <w:r w:rsidR="008562BA" w:rsidRPr="000713C5">
            <w:rPr>
              <w:rStyle w:val="Plassholdertekst"/>
              <w:lang w:val="en-GB"/>
            </w:rPr>
            <w:t>Click or press here to fill in text.</w:t>
          </w:r>
        </w:sdtContent>
      </w:sdt>
    </w:p>
    <w:p w14:paraId="29075E77" w14:textId="77777777" w:rsidR="008562BA" w:rsidRPr="008562BA" w:rsidRDefault="00F22B05" w:rsidP="008562BA">
      <w:pPr>
        <w:rPr>
          <w:rFonts w:eastAsia="Times New Roman" w:cs="Times New Roman"/>
          <w:b/>
          <w:bCs/>
          <w:sz w:val="24"/>
          <w:szCs w:val="24"/>
          <w:lang w:val="en-GB" w:eastAsia="nb-NO"/>
        </w:rPr>
      </w:pPr>
      <w:r>
        <w:rPr>
          <w:b/>
          <w:lang w:val="en-GB"/>
        </w:rPr>
        <w:t>N</w:t>
      </w:r>
      <w:r w:rsidR="0045407C" w:rsidRPr="0045407C">
        <w:rPr>
          <w:b/>
          <w:lang w:val="en-GB"/>
        </w:rPr>
        <w:t>ame of programme English:</w:t>
      </w:r>
      <w:r w:rsidR="008562BA">
        <w:rPr>
          <w:b/>
          <w:lang w:val="en-GB"/>
        </w:rPr>
        <w:t xml:space="preserve"> </w:t>
      </w:r>
      <w:sdt>
        <w:sdtPr>
          <w:rPr>
            <w:rFonts w:eastAsia="Times New Roman" w:cs="Times New Roman"/>
            <w:b/>
            <w:bCs/>
            <w:sz w:val="24"/>
            <w:szCs w:val="24"/>
            <w:lang w:eastAsia="nb-NO"/>
          </w:rPr>
          <w:id w:val="613938144"/>
          <w:placeholder>
            <w:docPart w:val="DD2E25CBF4B14C9497AD69B28C5A137F"/>
          </w:placeholder>
          <w:showingPlcHdr/>
        </w:sdtPr>
        <w:sdtContent>
          <w:r w:rsidR="008562BA" w:rsidRPr="000713C5">
            <w:rPr>
              <w:rStyle w:val="Plassholdertekst"/>
              <w:lang w:val="en-GB"/>
            </w:rPr>
            <w:t>Click or press here to fill in text.</w:t>
          </w:r>
        </w:sdtContent>
      </w:sdt>
    </w:p>
    <w:p w14:paraId="35F6F853" w14:textId="1ABFBDFF" w:rsidR="0045407C" w:rsidRPr="0045407C" w:rsidRDefault="0045407C" w:rsidP="0045407C">
      <w:pPr>
        <w:rPr>
          <w:b/>
          <w:lang w:val="en-GB"/>
        </w:rPr>
      </w:pPr>
    </w:p>
    <w:p w14:paraId="26978038" w14:textId="77777777" w:rsidR="0045407C" w:rsidRPr="0045407C" w:rsidRDefault="0045407C" w:rsidP="0045407C">
      <w:pPr>
        <w:rPr>
          <w:b/>
          <w:lang w:val="en-GB"/>
        </w:rPr>
      </w:pPr>
      <w:r w:rsidRPr="0045407C">
        <w:rPr>
          <w:b/>
          <w:lang w:val="en-GB"/>
        </w:rPr>
        <w:t>Degree on completion of the programme:</w:t>
      </w:r>
    </w:p>
    <w:p w14:paraId="1D1EA35C" w14:textId="4DE0FE08" w:rsidR="0045407C" w:rsidRPr="0045407C" w:rsidRDefault="0045407C" w:rsidP="0045407C">
      <w:pPr>
        <w:rPr>
          <w:i/>
          <w:lang w:val="en-GB"/>
        </w:rPr>
      </w:pPr>
      <w:r w:rsidRPr="0045407C">
        <w:rPr>
          <w:i/>
          <w:lang w:val="en-GB"/>
        </w:rPr>
        <w:t>Indicate</w:t>
      </w:r>
      <w:r w:rsidR="00B81B68">
        <w:rPr>
          <w:i/>
          <w:lang w:val="en-GB"/>
        </w:rPr>
        <w:t xml:space="preserve"> the</w:t>
      </w:r>
      <w:r w:rsidRPr="0045407C">
        <w:rPr>
          <w:i/>
          <w:lang w:val="en-GB"/>
        </w:rPr>
        <w:t xml:space="preserve"> </w:t>
      </w:r>
      <w:r w:rsidRPr="00E52A54">
        <w:rPr>
          <w:i/>
          <w:lang w:val="en-GB"/>
        </w:rPr>
        <w:t xml:space="preserve">degree </w:t>
      </w:r>
      <w:r w:rsidR="00B81B68" w:rsidRPr="00E52A54">
        <w:rPr>
          <w:i/>
          <w:lang w:val="en-GB"/>
        </w:rPr>
        <w:t xml:space="preserve">to which </w:t>
      </w:r>
      <w:r w:rsidRPr="00E52A54">
        <w:rPr>
          <w:i/>
          <w:lang w:val="en-GB"/>
        </w:rPr>
        <w:t>the programme leads</w:t>
      </w:r>
      <w:r w:rsidRPr="0045407C">
        <w:rPr>
          <w:i/>
          <w:lang w:val="en-GB"/>
        </w:rPr>
        <w:t xml:space="preserve"> (full title of degree). The name of the degree must be given in Norwegian Bokmål, Norwegian </w:t>
      </w:r>
      <w:r w:rsidR="00193C88" w:rsidRPr="0045407C">
        <w:rPr>
          <w:i/>
          <w:lang w:val="en-GB"/>
        </w:rPr>
        <w:t>Nynorsk,</w:t>
      </w:r>
      <w:r w:rsidRPr="0045407C">
        <w:rPr>
          <w:i/>
          <w:lang w:val="en-GB"/>
        </w:rPr>
        <w:t xml:space="preserve"> and English</w:t>
      </w:r>
      <w:r w:rsidR="00B81B68">
        <w:rPr>
          <w:i/>
          <w:lang w:val="en-GB"/>
        </w:rPr>
        <w:t>.</w:t>
      </w:r>
    </w:p>
    <w:p w14:paraId="3B6DD10C" w14:textId="402CA70A" w:rsidR="0045407C" w:rsidRPr="0045407C" w:rsidRDefault="0045407C" w:rsidP="0045407C">
      <w:pPr>
        <w:rPr>
          <w:b/>
          <w:lang w:val="en-GB"/>
        </w:rPr>
      </w:pPr>
      <w:r w:rsidRPr="0045407C">
        <w:rPr>
          <w:b/>
          <w:lang w:val="en-GB"/>
        </w:rPr>
        <w:t>Name of degree Bokmål</w:t>
      </w:r>
      <w:r w:rsidR="00B81B68">
        <w:rPr>
          <w:b/>
          <w:lang w:val="en-GB"/>
        </w:rPr>
        <w:t xml:space="preserve">: </w:t>
      </w:r>
      <w:sdt>
        <w:sdtPr>
          <w:rPr>
            <w:rFonts w:eastAsia="Times New Roman" w:cs="Times New Roman"/>
            <w:b/>
            <w:bCs/>
            <w:sz w:val="24"/>
            <w:szCs w:val="24"/>
            <w:lang w:eastAsia="nb-NO"/>
          </w:rPr>
          <w:id w:val="819311788"/>
          <w:placeholder>
            <w:docPart w:val="5092A58BF8474EAFB803BAE29AFE49EC"/>
          </w:placeholder>
          <w:showingPlcHdr/>
        </w:sdtPr>
        <w:sdtContent>
          <w:r w:rsidR="00B81B68" w:rsidRPr="000713C5">
            <w:rPr>
              <w:rStyle w:val="Plassholdertekst"/>
              <w:lang w:val="en-GB"/>
            </w:rPr>
            <w:t>Click or press here to fill in text.</w:t>
          </w:r>
        </w:sdtContent>
      </w:sdt>
    </w:p>
    <w:p w14:paraId="7EF97DEA" w14:textId="0E8EBB7E" w:rsidR="0045407C" w:rsidRPr="0045407C" w:rsidRDefault="0045407C" w:rsidP="0045407C">
      <w:pPr>
        <w:rPr>
          <w:b/>
          <w:lang w:val="en-GB"/>
        </w:rPr>
      </w:pPr>
      <w:r w:rsidRPr="0045407C">
        <w:rPr>
          <w:b/>
          <w:lang w:val="en-GB"/>
        </w:rPr>
        <w:t>Name of degree Nynorsk</w:t>
      </w:r>
      <w:r w:rsidR="00B81B68">
        <w:rPr>
          <w:b/>
          <w:lang w:val="en-GB"/>
        </w:rPr>
        <w:t xml:space="preserve">: </w:t>
      </w:r>
      <w:sdt>
        <w:sdtPr>
          <w:rPr>
            <w:rFonts w:eastAsia="Times New Roman" w:cs="Times New Roman"/>
            <w:b/>
            <w:bCs/>
            <w:sz w:val="24"/>
            <w:szCs w:val="24"/>
            <w:lang w:eastAsia="nb-NO"/>
          </w:rPr>
          <w:id w:val="960919653"/>
          <w:placeholder>
            <w:docPart w:val="E423E5292AB544E0AA237BCDBDA6D0EF"/>
          </w:placeholder>
          <w:showingPlcHdr/>
        </w:sdtPr>
        <w:sdtContent>
          <w:r w:rsidR="00B81B68" w:rsidRPr="000713C5">
            <w:rPr>
              <w:rStyle w:val="Plassholdertekst"/>
              <w:lang w:val="en-GB"/>
            </w:rPr>
            <w:t>Click or press here to fill in text.</w:t>
          </w:r>
        </w:sdtContent>
      </w:sdt>
    </w:p>
    <w:p w14:paraId="446081EE" w14:textId="505791FC" w:rsidR="0045407C" w:rsidRPr="006235DF" w:rsidRDefault="0045407C" w:rsidP="0045407C">
      <w:pPr>
        <w:rPr>
          <w:b/>
          <w:lang w:val="en-US"/>
        </w:rPr>
      </w:pPr>
      <w:r w:rsidRPr="006235DF">
        <w:rPr>
          <w:b/>
          <w:lang w:val="en-US"/>
        </w:rPr>
        <w:t>Name of degree English</w:t>
      </w:r>
      <w:r w:rsidR="00B81B68">
        <w:rPr>
          <w:b/>
          <w:lang w:val="en-US"/>
        </w:rPr>
        <w:t xml:space="preserve">: </w:t>
      </w:r>
      <w:sdt>
        <w:sdtPr>
          <w:rPr>
            <w:rFonts w:eastAsia="Times New Roman" w:cs="Times New Roman"/>
            <w:b/>
            <w:bCs/>
            <w:sz w:val="24"/>
            <w:szCs w:val="24"/>
            <w:lang w:eastAsia="nb-NO"/>
          </w:rPr>
          <w:id w:val="-1585291982"/>
          <w:placeholder>
            <w:docPart w:val="DFA2CA98FCDF489FADBC2288EAF116A0"/>
          </w:placeholder>
          <w:showingPlcHdr/>
        </w:sdtPr>
        <w:sdtContent>
          <w:r w:rsidR="00B81B68" w:rsidRPr="000713C5">
            <w:rPr>
              <w:rStyle w:val="Plassholdertekst"/>
              <w:lang w:val="en-GB"/>
            </w:rPr>
            <w:t>Click or press here to fill in text.</w:t>
          </w:r>
        </w:sdtContent>
      </w:sdt>
    </w:p>
    <w:p w14:paraId="68655FF0" w14:textId="77777777" w:rsidR="00EF5595" w:rsidRPr="006235DF" w:rsidRDefault="00EF5595" w:rsidP="000E509B">
      <w:pPr>
        <w:rPr>
          <w:b/>
          <w:lang w:val="en-US"/>
        </w:rPr>
      </w:pPr>
    </w:p>
    <w:p w14:paraId="3ED5A03B" w14:textId="77777777" w:rsidR="005E2F42" w:rsidRDefault="005E2F42" w:rsidP="0045407C">
      <w:pPr>
        <w:rPr>
          <w:b/>
          <w:lang w:val="en-GB"/>
        </w:rPr>
      </w:pPr>
    </w:p>
    <w:p w14:paraId="15B1EC45" w14:textId="77777777" w:rsidR="005E2F42" w:rsidRDefault="005E2F42" w:rsidP="0045407C">
      <w:pPr>
        <w:rPr>
          <w:b/>
          <w:lang w:val="en-GB"/>
        </w:rPr>
      </w:pPr>
    </w:p>
    <w:p w14:paraId="4219CC9D" w14:textId="2470C7E9" w:rsidR="0045407C" w:rsidRPr="0045407C" w:rsidRDefault="0045407C" w:rsidP="0045407C">
      <w:pPr>
        <w:rPr>
          <w:b/>
          <w:lang w:val="en-GB"/>
        </w:rPr>
      </w:pPr>
      <w:r w:rsidRPr="0045407C">
        <w:rPr>
          <w:b/>
          <w:lang w:val="en-GB"/>
        </w:rPr>
        <w:lastRenderedPageBreak/>
        <w:t>Language</w:t>
      </w:r>
    </w:p>
    <w:p w14:paraId="72CB8051" w14:textId="463B3A55" w:rsidR="0045407C" w:rsidRPr="0045407C" w:rsidRDefault="0045407C" w:rsidP="0045407C">
      <w:pPr>
        <w:rPr>
          <w:i/>
          <w:lang w:val="en-GB"/>
        </w:rPr>
      </w:pPr>
      <w:r w:rsidRPr="0045407C">
        <w:rPr>
          <w:i/>
          <w:lang w:val="en-GB"/>
        </w:rPr>
        <w:t>Norwegian = mainly Norwegian, but some courses may be in English</w:t>
      </w:r>
      <w:r w:rsidR="00BB2E98">
        <w:rPr>
          <w:i/>
          <w:lang w:val="en-GB"/>
        </w:rPr>
        <w:t>.</w:t>
      </w:r>
      <w:r w:rsidRPr="0045407C">
        <w:rPr>
          <w:i/>
          <w:lang w:val="en-GB"/>
        </w:rPr>
        <w:t xml:space="preserve"> </w:t>
      </w:r>
    </w:p>
    <w:p w14:paraId="0406A91A" w14:textId="69399C94" w:rsidR="0045407C" w:rsidRPr="0045407C" w:rsidRDefault="0045407C" w:rsidP="0045407C">
      <w:pPr>
        <w:rPr>
          <w:rFonts w:cs="Times New Roman"/>
          <w:i/>
          <w:sz w:val="24"/>
          <w:szCs w:val="24"/>
          <w:lang w:val="en-GB"/>
        </w:rPr>
      </w:pPr>
      <w:r w:rsidRPr="0045407C">
        <w:rPr>
          <w:i/>
          <w:lang w:val="en-GB"/>
        </w:rPr>
        <w:t>English = the entire programme is taught in English</w:t>
      </w:r>
      <w:r w:rsidR="00BB2E98">
        <w:rPr>
          <w:i/>
          <w:lang w:val="en-GB"/>
        </w:rPr>
        <w:t>.</w:t>
      </w:r>
    </w:p>
    <w:p w14:paraId="5D3DC153" w14:textId="77777777" w:rsidR="0045407C" w:rsidRDefault="0045407C" w:rsidP="000E509B">
      <w:pPr>
        <w:rPr>
          <w:b/>
          <w:lang w:val="en-GB"/>
        </w:rPr>
      </w:pPr>
    </w:p>
    <w:p w14:paraId="1199B95C" w14:textId="77777777" w:rsidR="0045407C" w:rsidRPr="0045407C" w:rsidRDefault="0045407C" w:rsidP="0045407C">
      <w:pPr>
        <w:rPr>
          <w:b/>
          <w:lang w:val="en-GB"/>
        </w:rPr>
      </w:pPr>
      <w:r w:rsidRPr="0045407C">
        <w:rPr>
          <w:b/>
          <w:lang w:val="en-GB"/>
        </w:rPr>
        <w:t>Main objectives</w:t>
      </w:r>
    </w:p>
    <w:p w14:paraId="5168C561" w14:textId="5417B4BD" w:rsidR="0045407C" w:rsidRPr="0045407C" w:rsidRDefault="0045407C" w:rsidP="0045407C">
      <w:pPr>
        <w:rPr>
          <w:i/>
          <w:lang w:val="en-GB"/>
        </w:rPr>
      </w:pPr>
      <w:r w:rsidRPr="0045407C">
        <w:rPr>
          <w:i/>
          <w:lang w:val="en-GB"/>
        </w:rPr>
        <w:t xml:space="preserve">A few sentences about the overarching learning </w:t>
      </w:r>
      <w:r w:rsidR="005745C5">
        <w:rPr>
          <w:i/>
          <w:lang w:val="en-GB"/>
        </w:rPr>
        <w:t>goal</w:t>
      </w:r>
      <w:r w:rsidRPr="0045407C">
        <w:rPr>
          <w:i/>
          <w:lang w:val="en-GB"/>
        </w:rPr>
        <w:t>s in the programme.</w:t>
      </w:r>
    </w:p>
    <w:p w14:paraId="689EFF50" w14:textId="77777777" w:rsidR="004F544E" w:rsidRPr="0045407C" w:rsidRDefault="004F544E" w:rsidP="000E509B">
      <w:pPr>
        <w:rPr>
          <w:b/>
          <w:lang w:val="en-GB"/>
        </w:rPr>
      </w:pPr>
    </w:p>
    <w:p w14:paraId="2C00616C" w14:textId="77777777" w:rsidR="0045407C" w:rsidRPr="0045407C" w:rsidRDefault="0045407C" w:rsidP="0045407C">
      <w:pPr>
        <w:rPr>
          <w:b/>
          <w:lang w:val="en-GB"/>
        </w:rPr>
      </w:pPr>
      <w:r w:rsidRPr="0045407C">
        <w:rPr>
          <w:b/>
          <w:lang w:val="en-GB"/>
        </w:rPr>
        <w:t>Relevance</w:t>
      </w:r>
    </w:p>
    <w:p w14:paraId="25A630B9" w14:textId="7E0E9977" w:rsidR="0045407C" w:rsidRPr="0045407C" w:rsidRDefault="0045407C" w:rsidP="0045407C">
      <w:pPr>
        <w:rPr>
          <w:i/>
          <w:lang w:val="en-GB"/>
        </w:rPr>
      </w:pPr>
      <w:r w:rsidRPr="0045407C">
        <w:rPr>
          <w:i/>
          <w:lang w:val="en-GB"/>
        </w:rPr>
        <w:t xml:space="preserve">The relevance of the programme for the labour market, further </w:t>
      </w:r>
      <w:r w:rsidR="00193C88" w:rsidRPr="0045407C">
        <w:rPr>
          <w:i/>
          <w:lang w:val="en-GB"/>
        </w:rPr>
        <w:t>studies,</w:t>
      </w:r>
      <w:r w:rsidRPr="0045407C">
        <w:rPr>
          <w:i/>
          <w:lang w:val="en-GB"/>
        </w:rPr>
        <w:t xml:space="preserve"> and society in general. The programme description should preferably describe which specific societal challenges the programme </w:t>
      </w:r>
      <w:r w:rsidR="00E20EE6" w:rsidRPr="0045407C">
        <w:rPr>
          <w:i/>
          <w:lang w:val="en-GB"/>
        </w:rPr>
        <w:t>addresses,</w:t>
      </w:r>
      <w:r w:rsidRPr="0045407C">
        <w:rPr>
          <w:i/>
          <w:lang w:val="en-GB"/>
        </w:rPr>
        <w:t xml:space="preserve"> and </w:t>
      </w:r>
      <w:r w:rsidR="004926D7" w:rsidRPr="00E20EE6">
        <w:rPr>
          <w:i/>
          <w:lang w:val="en-GB"/>
        </w:rPr>
        <w:t>in which sectors</w:t>
      </w:r>
      <w:r w:rsidRPr="00E20EE6">
        <w:rPr>
          <w:i/>
          <w:lang w:val="en-GB"/>
        </w:rPr>
        <w:t xml:space="preserve"> the degree can be used.</w:t>
      </w:r>
      <w:r w:rsidRPr="0045407C">
        <w:rPr>
          <w:i/>
          <w:lang w:val="en-GB"/>
        </w:rPr>
        <w:t xml:space="preserve"> The description should also address the links to NMBU's </w:t>
      </w:r>
      <w:r w:rsidR="005745C5">
        <w:rPr>
          <w:i/>
          <w:lang w:val="en-GB"/>
        </w:rPr>
        <w:t xml:space="preserve">strategy, </w:t>
      </w:r>
      <w:r w:rsidRPr="0045407C">
        <w:rPr>
          <w:i/>
          <w:lang w:val="en-GB"/>
        </w:rPr>
        <w:t xml:space="preserve">social </w:t>
      </w:r>
      <w:r w:rsidR="00193C88" w:rsidRPr="0045407C">
        <w:rPr>
          <w:i/>
          <w:lang w:val="en-GB"/>
        </w:rPr>
        <w:t>mission,</w:t>
      </w:r>
      <w:r w:rsidRPr="0045407C">
        <w:rPr>
          <w:i/>
          <w:lang w:val="en-GB"/>
        </w:rPr>
        <w:t xml:space="preserve"> and profile. </w:t>
      </w:r>
    </w:p>
    <w:p w14:paraId="3EC2F88B" w14:textId="4C00244B" w:rsidR="004C63E7" w:rsidRPr="0045407C" w:rsidRDefault="004C63E7" w:rsidP="00AC6924">
      <w:pPr>
        <w:keepNext/>
        <w:rPr>
          <w:b/>
          <w:lang w:val="en-GB"/>
        </w:rPr>
      </w:pPr>
    </w:p>
    <w:p w14:paraId="1F1F8A06" w14:textId="77777777" w:rsidR="0045407C" w:rsidRPr="0045407C" w:rsidRDefault="0045407C" w:rsidP="0045407C">
      <w:pPr>
        <w:keepNext/>
        <w:rPr>
          <w:b/>
          <w:lang w:val="en-GB"/>
        </w:rPr>
      </w:pPr>
      <w:r w:rsidRPr="0045407C">
        <w:rPr>
          <w:b/>
          <w:lang w:val="en-GB"/>
        </w:rPr>
        <w:t>Qualifies for</w:t>
      </w:r>
    </w:p>
    <w:p w14:paraId="07B84CAA" w14:textId="1A0A96A1" w:rsidR="007A33B4" w:rsidRPr="00DE13EB" w:rsidRDefault="0045407C" w:rsidP="0045407C">
      <w:pPr>
        <w:keepNext/>
        <w:rPr>
          <w:i/>
          <w:lang w:val="en-GB"/>
        </w:rPr>
      </w:pPr>
      <w:r w:rsidRPr="0045407C">
        <w:rPr>
          <w:i/>
          <w:lang w:val="en-GB"/>
        </w:rPr>
        <w:t xml:space="preserve">Describe the type of further education and/or work the programme qualifies graduates for. Where relevant, describe the concrete programmes the student will be qualified to apply to after completing the programme. </w:t>
      </w:r>
      <w:r w:rsidRPr="00DE13EB">
        <w:rPr>
          <w:i/>
          <w:lang w:val="en-GB"/>
        </w:rPr>
        <w:t>Academic careers can also be described.</w:t>
      </w:r>
    </w:p>
    <w:p w14:paraId="20F8EDAC" w14:textId="77777777" w:rsidR="00106D64" w:rsidRPr="0045407C" w:rsidRDefault="00106D64" w:rsidP="00106D64">
      <w:pPr>
        <w:keepNext/>
        <w:rPr>
          <w:i/>
          <w:lang w:val="en-GB"/>
        </w:rPr>
      </w:pPr>
      <w:r w:rsidRPr="0045407C">
        <w:rPr>
          <w:i/>
          <w:lang w:val="en-GB"/>
        </w:rPr>
        <w:t xml:space="preserve">- Other qualification or certification after completing the programme </w:t>
      </w:r>
    </w:p>
    <w:p w14:paraId="08C2B43B" w14:textId="77777777" w:rsidR="00106D64" w:rsidRPr="0045407C" w:rsidRDefault="00106D64" w:rsidP="00106D64">
      <w:pPr>
        <w:rPr>
          <w:i/>
          <w:lang w:val="en-GB"/>
        </w:rPr>
      </w:pPr>
      <w:r w:rsidRPr="0045407C">
        <w:rPr>
          <w:i/>
          <w:lang w:val="en-GB"/>
        </w:rPr>
        <w:t>- What further education and work does the programme qualify graduates for</w:t>
      </w:r>
    </w:p>
    <w:p w14:paraId="7AA024EF" w14:textId="77777777" w:rsidR="005745C5" w:rsidRPr="00DE13EB" w:rsidRDefault="005745C5" w:rsidP="000E509B">
      <w:pPr>
        <w:rPr>
          <w:lang w:val="en-GB"/>
        </w:rPr>
      </w:pPr>
    </w:p>
    <w:p w14:paraId="7CA441D5" w14:textId="77777777" w:rsidR="0045407C" w:rsidRPr="0045407C" w:rsidRDefault="0045407C" w:rsidP="0045407C">
      <w:pPr>
        <w:rPr>
          <w:b/>
          <w:lang w:val="en-GB"/>
        </w:rPr>
      </w:pPr>
      <w:r w:rsidRPr="0045407C">
        <w:rPr>
          <w:b/>
          <w:lang w:val="en-GB"/>
        </w:rPr>
        <w:t>Admission requirements</w:t>
      </w:r>
    </w:p>
    <w:p w14:paraId="447E86C8" w14:textId="68DE3B88" w:rsidR="0045407C" w:rsidRPr="0045407C" w:rsidRDefault="0045407C" w:rsidP="0045407C">
      <w:pPr>
        <w:rPr>
          <w:i/>
          <w:lang w:val="en-GB"/>
        </w:rPr>
      </w:pPr>
      <w:r w:rsidRPr="0045407C">
        <w:rPr>
          <w:i/>
          <w:lang w:val="en-GB"/>
        </w:rPr>
        <w:t>All general and special requirements for admission to the programme must be listed.</w:t>
      </w:r>
      <w:r w:rsidR="00AC65EE">
        <w:rPr>
          <w:i/>
          <w:lang w:val="en-GB"/>
        </w:rPr>
        <w:t xml:space="preserve"> </w:t>
      </w:r>
      <w:r w:rsidR="00AC65EE" w:rsidRPr="00DE06BC">
        <w:rPr>
          <w:i/>
          <w:lang w:val="en-GB"/>
        </w:rPr>
        <w:t>Ad</w:t>
      </w:r>
      <w:r w:rsidR="00BC5E05" w:rsidRPr="00DE06BC">
        <w:rPr>
          <w:i/>
          <w:lang w:val="en-GB"/>
        </w:rPr>
        <w:t xml:space="preserve">mission requirements are </w:t>
      </w:r>
      <w:r w:rsidR="0098035B">
        <w:rPr>
          <w:i/>
          <w:lang w:val="en-GB"/>
        </w:rPr>
        <w:t>listed</w:t>
      </w:r>
      <w:r w:rsidR="00D264CF" w:rsidRPr="00DE06BC">
        <w:rPr>
          <w:i/>
          <w:lang w:val="en-GB"/>
        </w:rPr>
        <w:t xml:space="preserve"> in </w:t>
      </w:r>
      <w:r w:rsidR="00B10A19">
        <w:rPr>
          <w:i/>
          <w:lang w:val="en-GB"/>
        </w:rPr>
        <w:t xml:space="preserve">the </w:t>
      </w:r>
      <w:r w:rsidR="00B974FC" w:rsidRPr="00DE06BC">
        <w:rPr>
          <w:i/>
          <w:lang w:val="en-GB"/>
        </w:rPr>
        <w:t>Regulations concerning Admission to Higher Ed</w:t>
      </w:r>
      <w:r w:rsidR="005E6C76" w:rsidRPr="00DE06BC">
        <w:rPr>
          <w:i/>
          <w:lang w:val="en-GB"/>
        </w:rPr>
        <w:t>ucation</w:t>
      </w:r>
      <w:r w:rsidR="00922356">
        <w:rPr>
          <w:i/>
          <w:lang w:val="en-GB"/>
        </w:rPr>
        <w:t xml:space="preserve"> </w:t>
      </w:r>
      <w:r w:rsidR="00F014FB" w:rsidRPr="00DE06BC">
        <w:rPr>
          <w:i/>
          <w:lang w:val="en-GB"/>
        </w:rPr>
        <w:t>and</w:t>
      </w:r>
      <w:r w:rsidR="000B4A96" w:rsidRPr="00DE06BC">
        <w:rPr>
          <w:i/>
          <w:lang w:val="en-GB"/>
        </w:rPr>
        <w:t xml:space="preserve"> </w:t>
      </w:r>
      <w:r w:rsidR="005E6C76" w:rsidRPr="00DE06BC">
        <w:rPr>
          <w:i/>
          <w:lang w:val="en-GB"/>
        </w:rPr>
        <w:t xml:space="preserve">Academic </w:t>
      </w:r>
      <w:r w:rsidR="002641F0" w:rsidRPr="00DE06BC">
        <w:rPr>
          <w:i/>
          <w:lang w:val="en-GB"/>
        </w:rPr>
        <w:t>R</w:t>
      </w:r>
      <w:r w:rsidR="005E6C76" w:rsidRPr="00DE06BC">
        <w:rPr>
          <w:i/>
          <w:lang w:val="en-GB"/>
        </w:rPr>
        <w:t>egulations for NMBU.</w:t>
      </w:r>
      <w:r w:rsidR="000B4A96" w:rsidRPr="00DE06BC">
        <w:rPr>
          <w:i/>
          <w:lang w:val="en-GB"/>
        </w:rPr>
        <w:t xml:space="preserve"> </w:t>
      </w:r>
      <w:r w:rsidR="00C84097" w:rsidRPr="00DE06BC">
        <w:rPr>
          <w:i/>
          <w:lang w:val="en-GB"/>
        </w:rPr>
        <w:t xml:space="preserve">For those programmes </w:t>
      </w:r>
      <w:r w:rsidR="003977F9" w:rsidRPr="00DE06BC">
        <w:rPr>
          <w:i/>
          <w:lang w:val="en-GB"/>
        </w:rPr>
        <w:t xml:space="preserve">where a </w:t>
      </w:r>
      <w:r w:rsidR="0058435C" w:rsidRPr="00DE06BC">
        <w:rPr>
          <w:i/>
          <w:lang w:val="en-GB"/>
        </w:rPr>
        <w:t>certificate of good conduct</w:t>
      </w:r>
      <w:r w:rsidR="00575353" w:rsidRPr="00DE06BC">
        <w:rPr>
          <w:i/>
          <w:lang w:val="en-GB"/>
        </w:rPr>
        <w:t xml:space="preserve"> or other </w:t>
      </w:r>
      <w:r w:rsidR="00EF5149" w:rsidRPr="00DE06BC">
        <w:rPr>
          <w:i/>
          <w:lang w:val="en-GB"/>
        </w:rPr>
        <w:t xml:space="preserve">certificates are required, </w:t>
      </w:r>
      <w:r w:rsidR="000A4FB1" w:rsidRPr="00DE06BC">
        <w:rPr>
          <w:i/>
          <w:lang w:val="en-GB"/>
        </w:rPr>
        <w:t>this must be described (</w:t>
      </w:r>
      <w:r w:rsidR="00F30212" w:rsidRPr="00DE06BC">
        <w:rPr>
          <w:i/>
          <w:lang w:val="en-GB"/>
        </w:rPr>
        <w:t xml:space="preserve">the </w:t>
      </w:r>
      <w:r w:rsidR="000A4FB1" w:rsidRPr="00DE06BC">
        <w:rPr>
          <w:i/>
          <w:lang w:val="en-GB"/>
        </w:rPr>
        <w:t xml:space="preserve">authority </w:t>
      </w:r>
      <w:r w:rsidR="000D2C5D" w:rsidRPr="00DE06BC">
        <w:rPr>
          <w:i/>
          <w:lang w:val="en-GB"/>
        </w:rPr>
        <w:t xml:space="preserve">for </w:t>
      </w:r>
      <w:r w:rsidR="00F30212" w:rsidRPr="00DE06BC">
        <w:rPr>
          <w:i/>
          <w:lang w:val="en-GB"/>
        </w:rPr>
        <w:t xml:space="preserve">the requirement </w:t>
      </w:r>
      <w:r w:rsidR="000A4FB1" w:rsidRPr="00DE06BC">
        <w:rPr>
          <w:i/>
          <w:lang w:val="en-GB"/>
        </w:rPr>
        <w:t>must be stated).</w:t>
      </w:r>
      <w:r w:rsidR="00EF5149">
        <w:rPr>
          <w:lang w:val="en-GB"/>
        </w:rPr>
        <w:t xml:space="preserve"> </w:t>
      </w:r>
      <w:r w:rsidRPr="0045407C">
        <w:rPr>
          <w:i/>
          <w:lang w:val="en-GB"/>
        </w:rPr>
        <w:t>For master's programmes, specify which bachelor's degrees or academic specialisations of 80 credits at the bachelor's degree level are required.</w:t>
      </w:r>
    </w:p>
    <w:p w14:paraId="508CB7F8" w14:textId="77777777" w:rsidR="001E0319" w:rsidRPr="0045407C" w:rsidRDefault="001E0319" w:rsidP="000E509B">
      <w:pPr>
        <w:rPr>
          <w:b/>
          <w:lang w:val="en-GB"/>
        </w:rPr>
      </w:pPr>
    </w:p>
    <w:p w14:paraId="5298D9A3" w14:textId="77777777" w:rsidR="0045407C" w:rsidRPr="0045407C" w:rsidRDefault="0045407C" w:rsidP="0045407C">
      <w:pPr>
        <w:keepNext/>
        <w:rPr>
          <w:b/>
          <w:lang w:val="en-GB"/>
        </w:rPr>
      </w:pPr>
      <w:r w:rsidRPr="00BD0F5C">
        <w:rPr>
          <w:b/>
          <w:lang w:val="en-GB"/>
        </w:rPr>
        <w:t>Learning outcomes</w:t>
      </w:r>
    </w:p>
    <w:p w14:paraId="19BCD25D" w14:textId="38F1B473" w:rsidR="0045407C" w:rsidRPr="0045407C" w:rsidRDefault="0045407C" w:rsidP="006235DF">
      <w:pPr>
        <w:keepNext/>
        <w:rPr>
          <w:i/>
          <w:lang w:val="en-GB"/>
        </w:rPr>
      </w:pPr>
      <w:r w:rsidRPr="0045407C">
        <w:rPr>
          <w:i/>
          <w:lang w:val="en-GB"/>
        </w:rPr>
        <w:t xml:space="preserve">NMBU's programmes shall be described </w:t>
      </w:r>
      <w:r w:rsidR="00B748A5" w:rsidRPr="00715FFE">
        <w:rPr>
          <w:i/>
          <w:lang w:val="en-GB"/>
        </w:rPr>
        <w:t>through</w:t>
      </w:r>
      <w:r w:rsidR="00B748A5">
        <w:rPr>
          <w:i/>
          <w:lang w:val="en-GB"/>
        </w:rPr>
        <w:t xml:space="preserve"> requirements for learning outcomes, </w:t>
      </w:r>
      <w:r w:rsidRPr="0045407C">
        <w:rPr>
          <w:i/>
          <w:lang w:val="en-GB"/>
        </w:rPr>
        <w:t xml:space="preserve">in accordance with the National Qualifications </w:t>
      </w:r>
      <w:r w:rsidRPr="002E4B6E">
        <w:rPr>
          <w:i/>
          <w:lang w:val="en-GB"/>
        </w:rPr>
        <w:t>Framework (NQF). The</w:t>
      </w:r>
      <w:r w:rsidR="00CB37FE">
        <w:rPr>
          <w:i/>
          <w:lang w:val="en-GB"/>
        </w:rPr>
        <w:t xml:space="preserve"> total</w:t>
      </w:r>
      <w:r w:rsidRPr="002E4B6E">
        <w:rPr>
          <w:i/>
          <w:lang w:val="en-GB"/>
        </w:rPr>
        <w:t xml:space="preserve"> learning outcomes shall </w:t>
      </w:r>
      <w:r w:rsidR="00CB37FE">
        <w:rPr>
          <w:i/>
          <w:lang w:val="en-GB"/>
        </w:rPr>
        <w:t xml:space="preserve">be described for all programmes and the learning outcomes </w:t>
      </w:r>
      <w:r w:rsidR="003C53FF">
        <w:rPr>
          <w:i/>
          <w:lang w:val="en-GB"/>
        </w:rPr>
        <w:t>shall</w:t>
      </w:r>
      <w:r w:rsidRPr="002E4B6E">
        <w:rPr>
          <w:i/>
          <w:lang w:val="en-GB"/>
        </w:rPr>
        <w:t xml:space="preserve"> be divided into three areas:</w:t>
      </w:r>
      <w:r w:rsidRPr="0045407C">
        <w:rPr>
          <w:i/>
          <w:lang w:val="en-GB"/>
        </w:rPr>
        <w:t xml:space="preserve"> general competency, </w:t>
      </w:r>
      <w:r w:rsidR="00193C88" w:rsidRPr="0045407C">
        <w:rPr>
          <w:i/>
          <w:lang w:val="en-GB"/>
        </w:rPr>
        <w:t>knowledge,</w:t>
      </w:r>
      <w:r w:rsidRPr="0045407C">
        <w:rPr>
          <w:i/>
          <w:lang w:val="en-GB"/>
        </w:rPr>
        <w:t xml:space="preserve"> and skills. </w:t>
      </w:r>
    </w:p>
    <w:p w14:paraId="59C5C30D" w14:textId="77777777" w:rsidR="001E0319" w:rsidRPr="005745C5" w:rsidRDefault="001E0319" w:rsidP="000E509B">
      <w:pPr>
        <w:rPr>
          <w:b/>
          <w:lang w:val="en-US"/>
        </w:rPr>
      </w:pPr>
    </w:p>
    <w:p w14:paraId="1CE1F926" w14:textId="77777777" w:rsidR="0045407C" w:rsidRPr="0045407C" w:rsidRDefault="0045407C" w:rsidP="0045407C">
      <w:pPr>
        <w:rPr>
          <w:b/>
          <w:lang w:val="en-GB"/>
        </w:rPr>
      </w:pPr>
      <w:r w:rsidRPr="0045407C">
        <w:rPr>
          <w:b/>
          <w:lang w:val="en-GB"/>
        </w:rPr>
        <w:t>Learning activities</w:t>
      </w:r>
    </w:p>
    <w:p w14:paraId="1E2943A0" w14:textId="1314C605" w:rsidR="0045407C" w:rsidRPr="0045407C" w:rsidRDefault="0045407C" w:rsidP="0045407C">
      <w:pPr>
        <w:rPr>
          <w:i/>
          <w:lang w:val="en-GB"/>
        </w:rPr>
      </w:pPr>
      <w:r w:rsidRPr="0045407C">
        <w:rPr>
          <w:i/>
          <w:lang w:val="en-GB"/>
        </w:rPr>
        <w:t xml:space="preserve">General description of student learning activities in the programme and how these relate to the learning outcomes students shall gain and the methods of assessment. </w:t>
      </w:r>
      <w:r w:rsidR="00FC04C9">
        <w:rPr>
          <w:i/>
          <w:lang w:val="en-GB"/>
        </w:rPr>
        <w:t>Describe how it facilitates the student to take an active role in the learning process</w:t>
      </w:r>
      <w:r w:rsidR="00B64003">
        <w:rPr>
          <w:i/>
          <w:lang w:val="en-GB"/>
        </w:rPr>
        <w:t xml:space="preserve"> (cf.</w:t>
      </w:r>
      <w:r w:rsidR="00C10745">
        <w:rPr>
          <w:i/>
          <w:lang w:val="en-GB"/>
        </w:rPr>
        <w:t xml:space="preserve"> NMBU’s learning philosophy and </w:t>
      </w:r>
      <w:r w:rsidR="002D6A04">
        <w:rPr>
          <w:i/>
          <w:lang w:val="en-GB"/>
        </w:rPr>
        <w:t xml:space="preserve">the </w:t>
      </w:r>
      <w:r w:rsidR="00DB3A5C" w:rsidRPr="002D6A04">
        <w:rPr>
          <w:i/>
          <w:lang w:val="en-GB"/>
        </w:rPr>
        <w:t>Academic Supervision Regulations</w:t>
      </w:r>
      <w:r w:rsidR="00DB3A5C" w:rsidRPr="00460392">
        <w:rPr>
          <w:i/>
          <w:lang w:val="en-GB"/>
        </w:rPr>
        <w:t>)</w:t>
      </w:r>
      <w:r w:rsidR="002D6A04" w:rsidRPr="00460392">
        <w:rPr>
          <w:i/>
          <w:lang w:val="en-GB"/>
        </w:rPr>
        <w:t>.</w:t>
      </w:r>
    </w:p>
    <w:p w14:paraId="2EBB9B23" w14:textId="77777777" w:rsidR="001E0319" w:rsidRPr="005745C5" w:rsidRDefault="001E0319" w:rsidP="000E509B">
      <w:pPr>
        <w:rPr>
          <w:lang w:val="en-GB"/>
        </w:rPr>
      </w:pPr>
    </w:p>
    <w:p w14:paraId="7AF4AB48" w14:textId="59238551" w:rsidR="0045407C" w:rsidRPr="0045407C" w:rsidRDefault="00801775" w:rsidP="0045407C">
      <w:pPr>
        <w:rPr>
          <w:b/>
          <w:lang w:val="en-GB"/>
        </w:rPr>
      </w:pPr>
      <w:r w:rsidRPr="005639AC">
        <w:rPr>
          <w:b/>
          <w:lang w:val="en-GB"/>
        </w:rPr>
        <w:t xml:space="preserve">Forms of assessment. </w:t>
      </w:r>
      <w:r w:rsidR="0045407C" w:rsidRPr="005639AC">
        <w:rPr>
          <w:b/>
          <w:lang w:val="en-GB"/>
        </w:rPr>
        <w:t>Assessments of student learning</w:t>
      </w:r>
    </w:p>
    <w:p w14:paraId="20B5A245" w14:textId="4D1C84C6" w:rsidR="004C60F4" w:rsidRPr="005E2F42" w:rsidRDefault="0045407C" w:rsidP="005E2F42">
      <w:pPr>
        <w:rPr>
          <w:i/>
          <w:lang w:val="en-GB"/>
        </w:rPr>
      </w:pPr>
      <w:r w:rsidRPr="0045407C">
        <w:rPr>
          <w:i/>
          <w:lang w:val="en-GB"/>
        </w:rPr>
        <w:t xml:space="preserve">Description of the forms of </w:t>
      </w:r>
      <w:r w:rsidR="00DC419E">
        <w:rPr>
          <w:i/>
          <w:lang w:val="en-GB"/>
        </w:rPr>
        <w:t>assessment/</w:t>
      </w:r>
      <w:r w:rsidRPr="0045407C">
        <w:rPr>
          <w:i/>
          <w:lang w:val="en-GB"/>
        </w:rPr>
        <w:t xml:space="preserve">examination in the programme and how these contribute to and assess various types of learning outcomes in the programme. </w:t>
      </w:r>
      <w:r w:rsidR="008A0A04" w:rsidRPr="003F2EB0">
        <w:rPr>
          <w:i/>
          <w:lang w:val="en-GB"/>
        </w:rPr>
        <w:t xml:space="preserve">The description </w:t>
      </w:r>
      <w:r w:rsidR="000E2E00" w:rsidRPr="003F2EB0">
        <w:rPr>
          <w:i/>
          <w:lang w:val="en-GB"/>
        </w:rPr>
        <w:t>must</w:t>
      </w:r>
      <w:r w:rsidR="008A0A04" w:rsidRPr="003F2EB0">
        <w:rPr>
          <w:i/>
          <w:lang w:val="en-GB"/>
        </w:rPr>
        <w:t xml:space="preserve"> be </w:t>
      </w:r>
      <w:r w:rsidR="000E2E00" w:rsidRPr="003F2EB0">
        <w:rPr>
          <w:i/>
          <w:lang w:val="en-GB"/>
        </w:rPr>
        <w:t>consistent</w:t>
      </w:r>
      <w:r w:rsidR="00D25C17" w:rsidRPr="003F2EB0">
        <w:rPr>
          <w:i/>
          <w:lang w:val="en-GB"/>
        </w:rPr>
        <w:t xml:space="preserve"> with the learning outcomes for the programme.</w:t>
      </w:r>
      <w:r w:rsidR="00D25C17">
        <w:rPr>
          <w:i/>
          <w:lang w:val="en-GB"/>
        </w:rPr>
        <w:t xml:space="preserve"> </w:t>
      </w:r>
      <w:r w:rsidR="006235DF">
        <w:rPr>
          <w:i/>
          <w:lang w:val="en-GB"/>
        </w:rPr>
        <w:t>Describe t</w:t>
      </w:r>
      <w:r w:rsidRPr="0045407C">
        <w:rPr>
          <w:i/>
          <w:lang w:val="en-GB"/>
        </w:rPr>
        <w:t xml:space="preserve">he balance between the final assessment (summative assessment) and formative assessment and feedback in the programme.  </w:t>
      </w:r>
    </w:p>
    <w:p w14:paraId="38E67B21" w14:textId="2D43E504" w:rsidR="0045407C" w:rsidRPr="0045407C" w:rsidRDefault="0045407C" w:rsidP="0045407C">
      <w:pPr>
        <w:rPr>
          <w:b/>
          <w:lang w:val="en-GB"/>
        </w:rPr>
      </w:pPr>
      <w:r w:rsidRPr="0045407C">
        <w:rPr>
          <w:b/>
          <w:lang w:val="en-GB"/>
        </w:rPr>
        <w:lastRenderedPageBreak/>
        <w:t>Contents and structure</w:t>
      </w:r>
    </w:p>
    <w:p w14:paraId="7D0E6E9C" w14:textId="3FAE22BA" w:rsidR="0045407C" w:rsidRPr="0045407C" w:rsidRDefault="00195C2D" w:rsidP="0045407C">
      <w:pPr>
        <w:rPr>
          <w:i/>
          <w:lang w:val="en-GB"/>
        </w:rPr>
      </w:pPr>
      <w:r w:rsidRPr="008B67C4">
        <w:rPr>
          <w:i/>
          <w:lang w:val="en-GB"/>
        </w:rPr>
        <w:t>The c</w:t>
      </w:r>
      <w:r w:rsidR="003470D6" w:rsidRPr="008B67C4">
        <w:rPr>
          <w:i/>
          <w:lang w:val="en-GB"/>
        </w:rPr>
        <w:t>ontent and how the programme is structured is described here.</w:t>
      </w:r>
      <w:r w:rsidR="003470D6">
        <w:rPr>
          <w:i/>
          <w:lang w:val="en-GB"/>
        </w:rPr>
        <w:t xml:space="preserve"> </w:t>
      </w:r>
      <w:r w:rsidR="0045407C" w:rsidRPr="0045407C">
        <w:rPr>
          <w:i/>
          <w:lang w:val="en-GB"/>
        </w:rPr>
        <w:t xml:space="preserve">Describe the structure and progression in the programme. </w:t>
      </w:r>
      <w:r w:rsidR="006B521C" w:rsidRPr="006B521C">
        <w:rPr>
          <w:i/>
          <w:lang w:val="en-GB"/>
        </w:rPr>
        <w:t xml:space="preserve">The contents and structure of the programme shall be adequately related to the learning outcomes. </w:t>
      </w:r>
      <w:r w:rsidR="0045407C" w:rsidRPr="0045407C">
        <w:rPr>
          <w:i/>
          <w:lang w:val="en-GB"/>
        </w:rPr>
        <w:t xml:space="preserve">Along with the sections about academic specialisation (bachelor's) and other academic requirements, all requirements to achieve the degree must be clearly stated. The description shall be subject-specific and include: </w:t>
      </w:r>
    </w:p>
    <w:p w14:paraId="2DB65DC5" w14:textId="77777777" w:rsidR="0045407C" w:rsidRPr="00B80079" w:rsidRDefault="0045407C" w:rsidP="00B80079">
      <w:pPr>
        <w:pStyle w:val="Listeavsnitt"/>
        <w:numPr>
          <w:ilvl w:val="0"/>
          <w:numId w:val="31"/>
        </w:numPr>
        <w:rPr>
          <w:i/>
          <w:lang w:val="en-GB"/>
        </w:rPr>
      </w:pPr>
      <w:r w:rsidRPr="00B80079">
        <w:rPr>
          <w:i/>
          <w:lang w:val="en-GB"/>
        </w:rPr>
        <w:t>Academic breadth (area, level, scope)</w:t>
      </w:r>
    </w:p>
    <w:p w14:paraId="48381539" w14:textId="77777777" w:rsidR="0045407C" w:rsidRPr="00B80079" w:rsidRDefault="0045407C" w:rsidP="00B80079">
      <w:pPr>
        <w:pStyle w:val="Listeavsnitt"/>
        <w:numPr>
          <w:ilvl w:val="0"/>
          <w:numId w:val="31"/>
        </w:numPr>
        <w:rPr>
          <w:i/>
          <w:lang w:val="en-GB"/>
        </w:rPr>
      </w:pPr>
      <w:r w:rsidRPr="00B80079">
        <w:rPr>
          <w:i/>
          <w:lang w:val="en-GB"/>
        </w:rPr>
        <w:t>Academic depth (area, level, scope)</w:t>
      </w:r>
    </w:p>
    <w:p w14:paraId="2A931090" w14:textId="77777777" w:rsidR="0045407C" w:rsidRPr="00B80079" w:rsidRDefault="0045407C" w:rsidP="00B80079">
      <w:pPr>
        <w:pStyle w:val="Listeavsnitt"/>
        <w:numPr>
          <w:ilvl w:val="0"/>
          <w:numId w:val="31"/>
        </w:numPr>
        <w:rPr>
          <w:i/>
          <w:lang w:val="en-GB"/>
        </w:rPr>
      </w:pPr>
      <w:r w:rsidRPr="00B80079">
        <w:rPr>
          <w:i/>
          <w:lang w:val="en-GB"/>
        </w:rPr>
        <w:t>The internal disciplinary connections (progress and connections in the programme over time; how student competency is built over time)</w:t>
      </w:r>
    </w:p>
    <w:p w14:paraId="66EF2A85" w14:textId="77777777" w:rsidR="0045407C" w:rsidRPr="00B80079" w:rsidRDefault="0045407C" w:rsidP="00B80079">
      <w:pPr>
        <w:pStyle w:val="Listeavsnitt"/>
        <w:numPr>
          <w:ilvl w:val="0"/>
          <w:numId w:val="31"/>
        </w:numPr>
        <w:rPr>
          <w:i/>
          <w:lang w:val="en-GB"/>
        </w:rPr>
      </w:pPr>
      <w:r w:rsidRPr="00B80079">
        <w:rPr>
          <w:i/>
          <w:lang w:val="en-GB"/>
        </w:rPr>
        <w:t xml:space="preserve">Compulsory parts and electives </w:t>
      </w:r>
    </w:p>
    <w:p w14:paraId="003F11BA" w14:textId="77777777" w:rsidR="0045407C" w:rsidRPr="00B80079" w:rsidRDefault="0045407C" w:rsidP="00B80079">
      <w:pPr>
        <w:pStyle w:val="Listeavsnitt"/>
        <w:numPr>
          <w:ilvl w:val="0"/>
          <w:numId w:val="31"/>
        </w:numPr>
        <w:rPr>
          <w:i/>
          <w:lang w:val="en-GB"/>
        </w:rPr>
      </w:pPr>
      <w:r w:rsidRPr="00B80079">
        <w:rPr>
          <w:i/>
          <w:lang w:val="en-GB"/>
        </w:rPr>
        <w:t>Requirements/opportunities for specialisation or for choosing programme options</w:t>
      </w:r>
    </w:p>
    <w:p w14:paraId="0E97C525" w14:textId="77777777" w:rsidR="0045407C" w:rsidRPr="00B80079" w:rsidRDefault="0045407C" w:rsidP="00B80079">
      <w:pPr>
        <w:pStyle w:val="Listeavsnitt"/>
        <w:numPr>
          <w:ilvl w:val="0"/>
          <w:numId w:val="31"/>
        </w:numPr>
        <w:rPr>
          <w:i/>
          <w:lang w:val="en-GB"/>
        </w:rPr>
      </w:pPr>
      <w:r w:rsidRPr="00FD449F">
        <w:rPr>
          <w:i/>
          <w:lang w:val="en-GB"/>
        </w:rPr>
        <w:t>Introductory system</w:t>
      </w:r>
      <w:r w:rsidRPr="00B80079">
        <w:rPr>
          <w:i/>
          <w:lang w:val="en-GB"/>
        </w:rPr>
        <w:t xml:space="preserve"> in the bachelor's degree</w:t>
      </w:r>
    </w:p>
    <w:p w14:paraId="6F72D53C" w14:textId="1358862C" w:rsidR="0045407C" w:rsidRPr="00B80079" w:rsidRDefault="0045407C" w:rsidP="00B80079">
      <w:pPr>
        <w:pStyle w:val="Listeavsnitt"/>
        <w:numPr>
          <w:ilvl w:val="0"/>
          <w:numId w:val="31"/>
        </w:numPr>
        <w:rPr>
          <w:i/>
          <w:lang w:val="en-GB"/>
        </w:rPr>
      </w:pPr>
      <w:r w:rsidRPr="00B80079">
        <w:rPr>
          <w:i/>
          <w:lang w:val="en-GB"/>
        </w:rPr>
        <w:t xml:space="preserve">Specialisation requirements, bachelor's (the </w:t>
      </w:r>
      <w:r w:rsidR="00C013F9" w:rsidRPr="00B80079">
        <w:rPr>
          <w:i/>
          <w:lang w:val="en-GB"/>
        </w:rPr>
        <w:t>80-credit</w:t>
      </w:r>
      <w:r w:rsidRPr="00B80079">
        <w:rPr>
          <w:i/>
          <w:lang w:val="en-GB"/>
        </w:rPr>
        <w:t xml:space="preserve"> specialisation requirement shall be described, or in other words which courses must be taken and can be taken to achieve the requirements related to the level of the courses, etc.)</w:t>
      </w:r>
    </w:p>
    <w:p w14:paraId="3A39081E" w14:textId="5243AAAD" w:rsidR="000D45C5" w:rsidRPr="000D45C5" w:rsidRDefault="000D45C5" w:rsidP="000D45C5">
      <w:pPr>
        <w:pStyle w:val="Listeavsnitt"/>
        <w:numPr>
          <w:ilvl w:val="0"/>
          <w:numId w:val="31"/>
        </w:numPr>
        <w:rPr>
          <w:i/>
          <w:lang w:val="en-GB"/>
        </w:rPr>
      </w:pPr>
      <w:r>
        <w:rPr>
          <w:i/>
          <w:lang w:val="en-GB"/>
        </w:rPr>
        <w:t>Any progression requirements (may be included)</w:t>
      </w:r>
    </w:p>
    <w:p w14:paraId="236B613B" w14:textId="0082EFE0" w:rsidR="0045407C" w:rsidRPr="00B80079" w:rsidRDefault="0045407C" w:rsidP="00B80079">
      <w:pPr>
        <w:pStyle w:val="Listeavsnitt"/>
        <w:numPr>
          <w:ilvl w:val="0"/>
          <w:numId w:val="31"/>
        </w:numPr>
        <w:rPr>
          <w:i/>
          <w:lang w:val="en-GB"/>
        </w:rPr>
      </w:pPr>
      <w:r w:rsidRPr="00B80079">
        <w:rPr>
          <w:i/>
          <w:lang w:val="en-GB"/>
        </w:rPr>
        <w:t>Other requirements (any other requirements that must be met to be awarded the degree)</w:t>
      </w:r>
    </w:p>
    <w:p w14:paraId="7FC5E26D" w14:textId="77777777" w:rsidR="004F544E" w:rsidRPr="006235DF" w:rsidRDefault="004F544E" w:rsidP="000E509B">
      <w:pPr>
        <w:rPr>
          <w:lang w:val="en-US"/>
        </w:rPr>
      </w:pPr>
    </w:p>
    <w:p w14:paraId="1DE275C0" w14:textId="77777777" w:rsidR="006B521C" w:rsidRPr="006B521C" w:rsidRDefault="006B521C" w:rsidP="006B521C">
      <w:pPr>
        <w:rPr>
          <w:b/>
          <w:lang w:val="en-GB"/>
        </w:rPr>
      </w:pPr>
      <w:r w:rsidRPr="006B521C">
        <w:rPr>
          <w:b/>
          <w:lang w:val="en-GB"/>
        </w:rPr>
        <w:t>Suitability assessment</w:t>
      </w:r>
    </w:p>
    <w:p w14:paraId="13CC1A4C" w14:textId="047E0219" w:rsidR="006B521C" w:rsidRPr="006B521C" w:rsidRDefault="006B521C" w:rsidP="006B521C">
      <w:pPr>
        <w:rPr>
          <w:i/>
          <w:lang w:val="en-GB"/>
        </w:rPr>
      </w:pPr>
      <w:r w:rsidRPr="006B521C">
        <w:rPr>
          <w:i/>
          <w:lang w:val="en-GB"/>
        </w:rPr>
        <w:t>Indicate whether the degree is covered by suitability assessments pursuant to</w:t>
      </w:r>
      <w:r w:rsidR="005B3DC5">
        <w:rPr>
          <w:i/>
          <w:lang w:val="en-GB"/>
        </w:rPr>
        <w:t xml:space="preserve"> Section </w:t>
      </w:r>
      <w:r w:rsidR="007B3AE7">
        <w:rPr>
          <w:i/>
          <w:lang w:val="en-GB"/>
        </w:rPr>
        <w:t>12</w:t>
      </w:r>
      <w:r w:rsidR="005B3DC5">
        <w:rPr>
          <w:i/>
          <w:lang w:val="en-GB"/>
        </w:rPr>
        <w:t>-</w:t>
      </w:r>
      <w:r w:rsidR="007B3AE7">
        <w:rPr>
          <w:i/>
          <w:lang w:val="en-GB"/>
        </w:rPr>
        <w:t>3</w:t>
      </w:r>
      <w:r w:rsidR="005B3DC5">
        <w:rPr>
          <w:i/>
          <w:lang w:val="en-GB"/>
        </w:rPr>
        <w:t xml:space="preserve"> of</w:t>
      </w:r>
      <w:r w:rsidRPr="006B521C">
        <w:rPr>
          <w:i/>
          <w:lang w:val="en-GB"/>
        </w:rPr>
        <w:t xml:space="preserve"> the University and University Colleges Act</w:t>
      </w:r>
      <w:r w:rsidR="000F11BE">
        <w:rPr>
          <w:i/>
          <w:lang w:val="en-GB"/>
        </w:rPr>
        <w:t xml:space="preserve"> </w:t>
      </w:r>
      <w:r w:rsidRPr="006B521C">
        <w:rPr>
          <w:i/>
          <w:lang w:val="en-GB"/>
        </w:rPr>
        <w:t xml:space="preserve">(the list is in the </w:t>
      </w:r>
      <w:r w:rsidR="002468C8" w:rsidRPr="006B521C">
        <w:rPr>
          <w:i/>
          <w:lang w:val="en-GB"/>
        </w:rPr>
        <w:t xml:space="preserve">Regulations </w:t>
      </w:r>
      <w:r w:rsidR="002468C8">
        <w:rPr>
          <w:i/>
          <w:lang w:val="en-GB"/>
        </w:rPr>
        <w:t>R</w:t>
      </w:r>
      <w:r w:rsidR="002468C8" w:rsidRPr="006B521C">
        <w:rPr>
          <w:i/>
          <w:lang w:val="en-GB"/>
        </w:rPr>
        <w:t xml:space="preserve">elating to </w:t>
      </w:r>
      <w:r w:rsidR="002468C8">
        <w:rPr>
          <w:i/>
          <w:lang w:val="en-GB"/>
        </w:rPr>
        <w:t>the University and University Colleges Act</w:t>
      </w:r>
      <w:r w:rsidRPr="006B521C">
        <w:rPr>
          <w:i/>
          <w:lang w:val="en-GB"/>
        </w:rPr>
        <w:t>)</w:t>
      </w:r>
      <w:r w:rsidR="005706D0">
        <w:rPr>
          <w:i/>
          <w:lang w:val="en-GB"/>
        </w:rPr>
        <w:t>.</w:t>
      </w:r>
      <w:r w:rsidR="007B242F">
        <w:rPr>
          <w:i/>
          <w:lang w:val="en-GB"/>
        </w:rPr>
        <w:t xml:space="preserve"> Describe how the suitability </w:t>
      </w:r>
      <w:r w:rsidR="007B242F" w:rsidRPr="002828AE">
        <w:rPr>
          <w:i/>
          <w:lang w:val="en-GB"/>
        </w:rPr>
        <w:t xml:space="preserve">assessment </w:t>
      </w:r>
      <w:r w:rsidR="00FA652D" w:rsidRPr="002828AE">
        <w:rPr>
          <w:i/>
          <w:lang w:val="en-GB"/>
        </w:rPr>
        <w:t>is</w:t>
      </w:r>
      <w:r w:rsidR="007B242F" w:rsidRPr="002828AE">
        <w:rPr>
          <w:i/>
          <w:lang w:val="en-GB"/>
        </w:rPr>
        <w:t xml:space="preserve"> carried out.</w:t>
      </w:r>
      <w:r w:rsidRPr="006B521C">
        <w:rPr>
          <w:i/>
          <w:lang w:val="en-GB"/>
        </w:rPr>
        <w:t xml:space="preserve"> </w:t>
      </w:r>
    </w:p>
    <w:p w14:paraId="6AE83BEC" w14:textId="77777777" w:rsidR="006B521C" w:rsidRPr="006235DF" w:rsidRDefault="006B521C" w:rsidP="00D65FBD">
      <w:pPr>
        <w:keepNext/>
        <w:rPr>
          <w:b/>
          <w:lang w:val="en-US"/>
        </w:rPr>
      </w:pPr>
    </w:p>
    <w:p w14:paraId="5CC2F5A6" w14:textId="77777777" w:rsidR="006B521C" w:rsidRPr="006B521C" w:rsidRDefault="006B521C" w:rsidP="006B521C">
      <w:pPr>
        <w:keepNext/>
        <w:rPr>
          <w:b/>
          <w:lang w:val="en-GB"/>
        </w:rPr>
      </w:pPr>
      <w:r w:rsidRPr="006B521C">
        <w:rPr>
          <w:b/>
          <w:lang w:val="en-GB"/>
        </w:rPr>
        <w:t>National Curriculum Regulations</w:t>
      </w:r>
    </w:p>
    <w:p w14:paraId="3E56C33D" w14:textId="77777777" w:rsidR="006B521C" w:rsidRPr="006B521C" w:rsidRDefault="006B521C" w:rsidP="006B521C">
      <w:pPr>
        <w:keepNext/>
        <w:rPr>
          <w:i/>
          <w:lang w:val="en-GB"/>
        </w:rPr>
      </w:pPr>
      <w:r w:rsidRPr="006B521C">
        <w:rPr>
          <w:i/>
          <w:lang w:val="en-GB"/>
        </w:rPr>
        <w:t>Indicate any requirements in the applicable national curriculum for the programme.</w:t>
      </w:r>
    </w:p>
    <w:p w14:paraId="28F5BD28" w14:textId="77777777" w:rsidR="00284A03" w:rsidRPr="006B521C" w:rsidRDefault="00284A03" w:rsidP="000E509B">
      <w:pPr>
        <w:rPr>
          <w:lang w:val="en-GB"/>
        </w:rPr>
      </w:pPr>
    </w:p>
    <w:p w14:paraId="1CC6CBFA" w14:textId="77777777" w:rsidR="006B521C" w:rsidRPr="006B521C" w:rsidRDefault="006B521C" w:rsidP="006B521C">
      <w:pPr>
        <w:rPr>
          <w:b/>
          <w:lang w:val="en-GB"/>
        </w:rPr>
      </w:pPr>
      <w:r w:rsidRPr="006B521C">
        <w:rPr>
          <w:b/>
          <w:lang w:val="en-GB"/>
        </w:rPr>
        <w:t>Collaboration with other institutions</w:t>
      </w:r>
    </w:p>
    <w:p w14:paraId="118BFA4F" w14:textId="77777777" w:rsidR="006B521C" w:rsidRPr="006B521C" w:rsidRDefault="006B521C" w:rsidP="006B521C">
      <w:pPr>
        <w:rPr>
          <w:i/>
          <w:lang w:val="en-GB"/>
        </w:rPr>
      </w:pPr>
      <w:r w:rsidRPr="006B521C">
        <w:rPr>
          <w:i/>
          <w:lang w:val="en-GB"/>
        </w:rPr>
        <w:t xml:space="preserve">Describe any systematic collaboration with other institutions in Norway or abroad. This may be, for instance, that parts of the programme are offered elsewhere than at NMBU or that parts of the programme are offered in collaboration with other institutions. </w:t>
      </w:r>
    </w:p>
    <w:p w14:paraId="5857C3A3" w14:textId="77777777" w:rsidR="008D4E13" w:rsidRPr="006B521C" w:rsidRDefault="008D4E13" w:rsidP="008D4E13">
      <w:pPr>
        <w:rPr>
          <w:i/>
          <w:lang w:val="en-GB"/>
        </w:rPr>
      </w:pPr>
    </w:p>
    <w:p w14:paraId="16863096" w14:textId="00E73410" w:rsidR="006B521C" w:rsidRPr="006B521C" w:rsidRDefault="006B521C" w:rsidP="006B521C">
      <w:pPr>
        <w:rPr>
          <w:rFonts w:eastAsia="Times New Roman" w:cs="Times New Roman"/>
          <w:b/>
          <w:bCs/>
          <w:sz w:val="24"/>
          <w:szCs w:val="24"/>
          <w:lang w:val="en-GB"/>
        </w:rPr>
      </w:pPr>
      <w:r w:rsidRPr="006B521C">
        <w:rPr>
          <w:b/>
          <w:sz w:val="24"/>
          <w:lang w:val="en-GB"/>
        </w:rPr>
        <w:t>Internationalisation</w:t>
      </w:r>
    </w:p>
    <w:p w14:paraId="6DF6C5E1" w14:textId="2557D07F" w:rsidR="006B521C" w:rsidRPr="006B521C" w:rsidRDefault="006B521C" w:rsidP="006B521C">
      <w:pPr>
        <w:rPr>
          <w:i/>
          <w:lang w:val="en-GB"/>
        </w:rPr>
      </w:pPr>
      <w:r w:rsidRPr="006B521C">
        <w:rPr>
          <w:i/>
          <w:lang w:val="en-GB"/>
        </w:rPr>
        <w:t xml:space="preserve">The programme shall have agreements for arrangements for internationalisation relevant to the scope, </w:t>
      </w:r>
      <w:r w:rsidR="00193C88" w:rsidRPr="006B521C">
        <w:rPr>
          <w:i/>
          <w:lang w:val="en-GB"/>
        </w:rPr>
        <w:t>level,</w:t>
      </w:r>
      <w:r w:rsidRPr="006B521C">
        <w:rPr>
          <w:i/>
          <w:lang w:val="en-GB"/>
        </w:rPr>
        <w:t xml:space="preserve"> and character of the programme. All programmes, leading to a degree, should have arrangements for international student exchanges, where the content of the exchange is professionally relevant. Describe how the programme facilitates exchanges for at least one semester in a partner institution. Do not describe exchanges under the general agreements. These are described here: </w:t>
      </w:r>
      <w:hyperlink r:id="rId8">
        <w:r w:rsidRPr="006B521C">
          <w:rPr>
            <w:rStyle w:val="Hyperkobling"/>
            <w:lang w:val="en-GB"/>
          </w:rPr>
          <w:t>www.nmbu.no/student/utveksling</w:t>
        </w:r>
      </w:hyperlink>
    </w:p>
    <w:p w14:paraId="1A8C384B" w14:textId="168F32D3" w:rsidR="008D4E13" w:rsidRPr="006235DF" w:rsidRDefault="008D4E13" w:rsidP="008D4E13">
      <w:pPr>
        <w:rPr>
          <w:b/>
          <w:lang w:val="en-US"/>
        </w:rPr>
      </w:pPr>
    </w:p>
    <w:p w14:paraId="4C10FD2E" w14:textId="19E48D94" w:rsidR="006B521C" w:rsidRPr="006B521C" w:rsidRDefault="006B521C" w:rsidP="006B521C">
      <w:pPr>
        <w:rPr>
          <w:b/>
          <w:lang w:val="en-GB"/>
        </w:rPr>
      </w:pPr>
      <w:r w:rsidRPr="006B521C">
        <w:rPr>
          <w:b/>
          <w:lang w:val="en-GB"/>
        </w:rPr>
        <w:t>Adaptations</w:t>
      </w:r>
      <w:r w:rsidR="00A66FF9">
        <w:rPr>
          <w:b/>
          <w:lang w:val="en-GB"/>
        </w:rPr>
        <w:t xml:space="preserve"> for</w:t>
      </w:r>
      <w:r w:rsidRPr="006B521C">
        <w:rPr>
          <w:b/>
          <w:lang w:val="en-GB"/>
        </w:rPr>
        <w:t xml:space="preserve"> students</w:t>
      </w:r>
      <w:r w:rsidR="00A66FF9">
        <w:rPr>
          <w:b/>
          <w:lang w:val="en-GB"/>
        </w:rPr>
        <w:t xml:space="preserve"> from</w:t>
      </w:r>
      <w:r w:rsidRPr="006B521C">
        <w:rPr>
          <w:b/>
          <w:lang w:val="en-GB"/>
        </w:rPr>
        <w:t xml:space="preserve"> partner universities</w:t>
      </w:r>
    </w:p>
    <w:p w14:paraId="70998B5E" w14:textId="5FFB6322" w:rsidR="008D4E13" w:rsidRPr="004C60F4" w:rsidRDefault="006B521C" w:rsidP="004C60F4">
      <w:pPr>
        <w:rPr>
          <w:i/>
          <w:lang w:val="en-GB"/>
        </w:rPr>
      </w:pPr>
      <w:r w:rsidRPr="006B521C">
        <w:rPr>
          <w:i/>
          <w:lang w:val="en-GB"/>
        </w:rPr>
        <w:t xml:space="preserve">Describe how the programme makes adaptations to receive students from partner universities. Describe the proportion of the teaching that can be in English and how groups of </w:t>
      </w:r>
      <w:r w:rsidRPr="006B521C">
        <w:rPr>
          <w:i/>
          <w:lang w:val="en-GB"/>
        </w:rPr>
        <w:lastRenderedPageBreak/>
        <w:t xml:space="preserve">courses can be combined into semester packages. </w:t>
      </w:r>
    </w:p>
    <w:p w14:paraId="1DA5F855" w14:textId="77777777" w:rsidR="00EE21B4" w:rsidRDefault="00EE21B4" w:rsidP="008D4E13">
      <w:pPr>
        <w:rPr>
          <w:bCs/>
          <w:lang w:val="en-US"/>
        </w:rPr>
      </w:pPr>
    </w:p>
    <w:p w14:paraId="4EB146F6" w14:textId="77777777" w:rsidR="002A1F70" w:rsidRDefault="002A1F70" w:rsidP="008D4E13">
      <w:pPr>
        <w:rPr>
          <w:bCs/>
          <w:lang w:val="en-US"/>
        </w:rPr>
      </w:pPr>
    </w:p>
    <w:p w14:paraId="4425F1A8" w14:textId="77777777" w:rsidR="002A1F70" w:rsidRDefault="002A1F70" w:rsidP="008D4E13">
      <w:pPr>
        <w:rPr>
          <w:bCs/>
          <w:lang w:val="en-US"/>
        </w:rPr>
      </w:pPr>
    </w:p>
    <w:p w14:paraId="436D4482" w14:textId="24243F88" w:rsidR="00EE1E7A" w:rsidRPr="009F41DE" w:rsidRDefault="00EE1E7A" w:rsidP="008D4E13">
      <w:pPr>
        <w:rPr>
          <w:bCs/>
          <w:lang w:val="en-US"/>
        </w:rPr>
      </w:pPr>
      <w:r w:rsidRPr="009F41DE">
        <w:rPr>
          <w:bCs/>
          <w:lang w:val="en-US"/>
        </w:rPr>
        <w:t xml:space="preserve">Date approved at the </w:t>
      </w:r>
      <w:r w:rsidRPr="0071204A">
        <w:rPr>
          <w:bCs/>
          <w:lang w:val="en-US"/>
        </w:rPr>
        <w:t>faculty:</w:t>
      </w:r>
    </w:p>
    <w:p w14:paraId="6DFC49AD" w14:textId="77777777" w:rsidR="009F41DE" w:rsidRPr="009F41DE" w:rsidRDefault="009F41DE" w:rsidP="008D4E13">
      <w:pPr>
        <w:rPr>
          <w:bCs/>
          <w:lang w:val="en-US"/>
        </w:rPr>
      </w:pPr>
    </w:p>
    <w:p w14:paraId="4F7B7B29" w14:textId="77777777" w:rsidR="009F41DE" w:rsidRPr="009F41DE" w:rsidRDefault="009F41DE" w:rsidP="008D4E13">
      <w:pPr>
        <w:rPr>
          <w:bCs/>
          <w:lang w:val="en-US"/>
        </w:rPr>
      </w:pPr>
    </w:p>
    <w:p w14:paraId="1BE472B0" w14:textId="4577A65A" w:rsidR="009F41DE" w:rsidRPr="009F41DE" w:rsidRDefault="009F41DE" w:rsidP="008D4E13">
      <w:pPr>
        <w:rPr>
          <w:bCs/>
          <w:lang w:val="en-US"/>
        </w:rPr>
      </w:pPr>
      <w:r w:rsidRPr="009F41DE">
        <w:rPr>
          <w:bCs/>
          <w:lang w:val="en-US"/>
        </w:rPr>
        <w:t>Signature:</w:t>
      </w:r>
    </w:p>
    <w:p w14:paraId="7EE7445C" w14:textId="77777777" w:rsidR="00486A88" w:rsidRPr="006235DF" w:rsidRDefault="00486A88" w:rsidP="000E509B">
      <w:pPr>
        <w:rPr>
          <w:lang w:val="en-US"/>
        </w:rPr>
      </w:pPr>
    </w:p>
    <w:p w14:paraId="56EBBC4F" w14:textId="7544AABA" w:rsidR="0014325F" w:rsidRPr="006235DF" w:rsidRDefault="0014325F" w:rsidP="000E509B">
      <w:pPr>
        <w:rPr>
          <w:lang w:val="en-US"/>
        </w:rPr>
      </w:pPr>
    </w:p>
    <w:sectPr w:rsidR="0014325F" w:rsidRPr="006235DF" w:rsidSect="004F544E">
      <w:headerReference w:type="default" r:id="rId9"/>
      <w:footerReference w:type="even" r:id="rId10"/>
      <w:footerReference w:type="default" r:id="rId11"/>
      <w:headerReference w:type="first" r:id="rId12"/>
      <w:footerReference w:type="first" r:id="rId13"/>
      <w:pgSz w:w="11900" w:h="16840"/>
      <w:pgMar w:top="193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6DB4" w14:textId="77777777" w:rsidR="00722C65" w:rsidRDefault="00722C65" w:rsidP="008C107B">
      <w:r>
        <w:separator/>
      </w:r>
    </w:p>
  </w:endnote>
  <w:endnote w:type="continuationSeparator" w:id="0">
    <w:p w14:paraId="17EF6277" w14:textId="77777777" w:rsidR="00722C65" w:rsidRDefault="00722C65" w:rsidP="008C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BA3A" w14:textId="77777777" w:rsidR="00F1061B" w:rsidRDefault="00F1061B" w:rsidP="007F38E2">
    <w:pPr>
      <w:framePr w:wrap="around" w:vAnchor="text" w:hAnchor="margin" w:xAlign="outside" w:y="1"/>
    </w:pPr>
    <w:r>
      <w:fldChar w:fldCharType="begin"/>
    </w:r>
    <w:r>
      <w:instrText xml:space="preserve">PAGE  </w:instrText>
    </w:r>
    <w:r>
      <w:fldChar w:fldCharType="end"/>
    </w:r>
  </w:p>
  <w:p w14:paraId="352B38B5" w14:textId="77777777" w:rsidR="00F1061B" w:rsidRDefault="00F1061B" w:rsidP="007F38E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357042"/>
      <w:docPartObj>
        <w:docPartGallery w:val="Page Numbers (Bottom of Page)"/>
        <w:docPartUnique/>
      </w:docPartObj>
    </w:sdtPr>
    <w:sdtContent>
      <w:p w14:paraId="5FB4675D" w14:textId="294E6F23" w:rsidR="007442CB" w:rsidRPr="00D65FBD" w:rsidRDefault="00D65FBD" w:rsidP="00D65FBD">
        <w:pPr>
          <w:pStyle w:val="Bunntekst"/>
          <w:jc w:val="center"/>
        </w:pPr>
        <w:r>
          <w:fldChar w:fldCharType="begin"/>
        </w:r>
        <w:r>
          <w:instrText>PAGE   \* MERGEFORMAT</w:instrText>
        </w:r>
        <w:r>
          <w:fldChar w:fldCharType="separate"/>
        </w:r>
        <w:r w:rsidR="005745C5">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3588" w14:textId="74588BED" w:rsidR="00EA4455" w:rsidRDefault="00EA4455" w:rsidP="00EA4455">
    <w:pPr>
      <w:pStyle w:val="Bunntekst"/>
      <w:tabs>
        <w:tab w:val="clear" w:pos="4513"/>
        <w:tab w:val="center" w:pos="3544"/>
      </w:tabs>
      <w:jc w:val="center"/>
    </w:pPr>
    <w:r>
      <w:tab/>
    </w:r>
    <w:sdt>
      <w:sdtPr>
        <w:id w:val="1002400279"/>
        <w:docPartObj>
          <w:docPartGallery w:val="Page Numbers (Bottom of Page)"/>
          <w:docPartUnique/>
        </w:docPartObj>
      </w:sdtPr>
      <w:sdtContent>
        <w:r>
          <w:fldChar w:fldCharType="begin"/>
        </w:r>
        <w:r>
          <w:instrText>PAGE   \* MERGEFORMAT</w:instrText>
        </w:r>
        <w:r>
          <w:fldChar w:fldCharType="separate"/>
        </w:r>
        <w:r w:rsidR="005745C5">
          <w:rPr>
            <w:noProof/>
          </w:rPr>
          <w:t>1</w:t>
        </w:r>
        <w:r>
          <w:fldChar w:fldCharType="end"/>
        </w:r>
        <w:r>
          <w:tab/>
          <w:t>(</w:t>
        </w:r>
        <w:proofErr w:type="spellStart"/>
        <w:r w:rsidR="0045407C">
          <w:t>Template</w:t>
        </w:r>
        <w:proofErr w:type="spellEnd"/>
        <w:r w:rsidR="0045407C">
          <w:t xml:space="preserve">, last </w:t>
        </w:r>
        <w:proofErr w:type="spellStart"/>
        <w:r w:rsidR="0045407C">
          <w:t>updated</w:t>
        </w:r>
        <w:proofErr w:type="spellEnd"/>
        <w:r w:rsidR="0045407C">
          <w:t xml:space="preserve"> </w:t>
        </w:r>
        <w:r w:rsidR="001352EB">
          <w:t xml:space="preserve">6 </w:t>
        </w:r>
        <w:proofErr w:type="gramStart"/>
        <w:r w:rsidR="001352EB">
          <w:t>August</w:t>
        </w:r>
        <w:proofErr w:type="gramEnd"/>
        <w:r w:rsidR="006235DF">
          <w:t xml:space="preserve"> </w:t>
        </w:r>
        <w:r w:rsidR="00B81B68">
          <w:t>2024</w:t>
        </w:r>
        <w:r>
          <w:t>)</w:t>
        </w:r>
      </w:sdtContent>
    </w:sdt>
  </w:p>
  <w:p w14:paraId="14030536" w14:textId="140261E4" w:rsidR="00EA4455" w:rsidRDefault="00EA44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CFA88" w14:textId="77777777" w:rsidR="00722C65" w:rsidRDefault="00722C65" w:rsidP="008C107B">
      <w:r>
        <w:separator/>
      </w:r>
    </w:p>
  </w:footnote>
  <w:footnote w:type="continuationSeparator" w:id="0">
    <w:p w14:paraId="50F6EAF3" w14:textId="77777777" w:rsidR="00722C65" w:rsidRDefault="00722C65" w:rsidP="008C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2E9B" w14:textId="77777777" w:rsidR="00F1061B" w:rsidRDefault="00F1061B">
    <w:r>
      <w:rPr>
        <w:noProof/>
        <w:lang w:eastAsia="nb-NO"/>
      </w:rPr>
      <w:drawing>
        <wp:anchor distT="431800" distB="648335" distL="114300" distR="114300" simplePos="0" relativeHeight="251672576" behindDoc="1" locked="0" layoutInCell="1" allowOverlap="1" wp14:anchorId="7E1707E1" wp14:editId="2E42109D">
          <wp:simplePos x="0" y="0"/>
          <wp:positionH relativeFrom="margin">
            <wp:align>right</wp:align>
          </wp:positionH>
          <wp:positionV relativeFrom="page">
            <wp:posOffset>387909</wp:posOffset>
          </wp:positionV>
          <wp:extent cx="811530" cy="647065"/>
          <wp:effectExtent l="0" t="0" r="7620" b="635"/>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CAFF" w14:textId="0E01425D" w:rsidR="00F1061B" w:rsidRDefault="00F1061B" w:rsidP="008C107B">
    <w:r>
      <w:rPr>
        <w:noProof/>
        <w:lang w:eastAsia="nb-NO"/>
      </w:rPr>
      <mc:AlternateContent>
        <mc:Choice Requires="wps">
          <w:drawing>
            <wp:anchor distT="0" distB="0" distL="114300" distR="114300" simplePos="0" relativeHeight="251660288" behindDoc="0" locked="0" layoutInCell="1" allowOverlap="1" wp14:anchorId="59CAE12A" wp14:editId="572CF98C">
              <wp:simplePos x="0" y="0"/>
              <wp:positionH relativeFrom="page">
                <wp:posOffset>3780790</wp:posOffset>
              </wp:positionH>
              <wp:positionV relativeFrom="page">
                <wp:posOffset>421005</wp:posOffset>
              </wp:positionV>
              <wp:extent cx="2655570" cy="660400"/>
              <wp:effectExtent l="0" t="0" r="11430" b="63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C6D40D0" w14:textId="04A9C47C" w:rsidR="00F1061B" w:rsidRDefault="00F1061B" w:rsidP="00CE3D3E">
                          <w:pPr>
                            <w:spacing w:line="240" w:lineRule="auto"/>
                            <w:rPr>
                              <w:rFonts w:ascii="Arial" w:hAnsi="Arial" w:cs="Arial"/>
                              <w:b/>
                              <w:sz w:val="18"/>
                              <w:szCs w:val="18"/>
                            </w:rPr>
                          </w:pPr>
                          <w:r w:rsidRPr="00463973">
                            <w:rPr>
                              <w:rFonts w:ascii="Arial" w:hAnsi="Arial" w:cs="Arial"/>
                              <w:b/>
                              <w:sz w:val="18"/>
                              <w:szCs w:val="18"/>
                            </w:rPr>
                            <w:t>No</w:t>
                          </w:r>
                          <w:r w:rsidR="0045407C">
                            <w:rPr>
                              <w:rFonts w:ascii="Arial" w:hAnsi="Arial" w:cs="Arial"/>
                              <w:b/>
                              <w:sz w:val="18"/>
                              <w:szCs w:val="18"/>
                            </w:rPr>
                            <w:t>rwegian University of Life Sciences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E12A" id="_x0000_t202" coordsize="21600,21600" o:spt="202" path="m,l,21600r21600,l21600,xe">
              <v:stroke joinstyle="miter"/>
              <v:path gradientshapeok="t" o:connecttype="rect"/>
            </v:shapetype>
            <v:shape id="Text Box 32" o:spid="_x0000_s1026" type="#_x0000_t202" style="position:absolute;margin-left:297.7pt;margin-top:33.15pt;width:209.1pt;height: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" filled="f" stroked="f">
              <v:textbox inset="0,0,0,0">
                <w:txbxContent>
                  <w:p w14:paraId="5C6D40D0" w14:textId="04A9C47C" w:rsidR="00F1061B" w:rsidRDefault="00F1061B" w:rsidP="00CE3D3E">
                    <w:pPr>
                      <w:spacing w:line="240" w:lineRule="auto"/>
                      <w:rPr>
                        <w:rFonts w:ascii="Arial" w:hAnsi="Arial" w:cs="Arial"/>
                        <w:b/>
                        <w:sz w:val="18"/>
                        <w:szCs w:val="18"/>
                      </w:rPr>
                    </w:pPr>
                    <w:r w:rsidRPr="00463973">
                      <w:rPr>
                        <w:rFonts w:ascii="Arial" w:hAnsi="Arial" w:cs="Arial"/>
                        <w:b/>
                        <w:sz w:val="18"/>
                        <w:szCs w:val="18"/>
                      </w:rPr>
                      <w:t>No</w:t>
                    </w:r>
                    <w:r w:rsidR="0045407C">
                      <w:rPr>
                        <w:rFonts w:ascii="Arial" w:hAnsi="Arial" w:cs="Arial"/>
                        <w:b/>
                        <w:sz w:val="18"/>
                        <w:szCs w:val="18"/>
                      </w:rPr>
                      <w:t>rwegian University of Life Sciences</w:t>
                    </w:r>
                  </w:p>
                </w:txbxContent>
              </v:textbox>
              <w10:wrap anchorx="page" anchory="page"/>
            </v:shape>
          </w:pict>
        </mc:Fallback>
      </mc:AlternateContent>
    </w:r>
  </w:p>
  <w:p w14:paraId="74A5A44D" w14:textId="0B2869F2" w:rsidR="00F1061B" w:rsidRDefault="00F1061B" w:rsidP="00695FA8">
    <w:r>
      <w:rPr>
        <w:noProof/>
        <w:lang w:eastAsia="nb-NO"/>
      </w:rPr>
      <w:drawing>
        <wp:anchor distT="0" distB="0" distL="114300" distR="114300" simplePos="0" relativeHeight="251659264" behindDoc="1" locked="0" layoutInCell="1" allowOverlap="1" wp14:anchorId="736E6246" wp14:editId="6CBCFF47">
          <wp:simplePos x="0" y="0"/>
          <wp:positionH relativeFrom="page">
            <wp:posOffset>648335</wp:posOffset>
          </wp:positionH>
          <wp:positionV relativeFrom="page">
            <wp:posOffset>431800</wp:posOffset>
          </wp:positionV>
          <wp:extent cx="811530" cy="647065"/>
          <wp:effectExtent l="0" t="0" r="1270" b="0"/>
          <wp:wrapNone/>
          <wp:docPr id="13"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269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9C0C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547DF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A4F6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5A52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2E01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5C9F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5CAE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CC36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164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F819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D12DB"/>
    <w:multiLevelType w:val="hybridMultilevel"/>
    <w:tmpl w:val="03ECB24E"/>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1563E45"/>
    <w:multiLevelType w:val="hybridMultilevel"/>
    <w:tmpl w:val="5D3C5EC0"/>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8F4621"/>
    <w:multiLevelType w:val="hybridMultilevel"/>
    <w:tmpl w:val="59E4E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1C58B4"/>
    <w:multiLevelType w:val="hybridMultilevel"/>
    <w:tmpl w:val="98F2F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201B97"/>
    <w:multiLevelType w:val="hybridMultilevel"/>
    <w:tmpl w:val="746E28CE"/>
    <w:lvl w:ilvl="0" w:tplc="5FA221AE">
      <w:numFmt w:val="bullet"/>
      <w:lvlText w:val="-"/>
      <w:lvlJc w:val="left"/>
      <w:pPr>
        <w:ind w:left="720" w:hanging="360"/>
      </w:pPr>
      <w:rPr>
        <w:rFonts w:ascii="Times New Roman" w:eastAsia="Times New Roman" w:hAnsi="Times New Roman" w:cs="Times New Roman" w:hint="default"/>
        <w:b/>
        <w:i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91529D"/>
    <w:multiLevelType w:val="hybridMultilevel"/>
    <w:tmpl w:val="0C72BCC4"/>
    <w:lvl w:ilvl="0" w:tplc="925E9908">
      <w:start w:val="1"/>
      <w:numFmt w:val="decimal"/>
      <w:lvlText w:val="%1."/>
      <w:lvlJc w:val="left"/>
      <w:pPr>
        <w:ind w:left="720" w:hanging="360"/>
      </w:pPr>
      <w:rPr>
        <w:rFonts w:hint="default"/>
        <w:b w:val="0"/>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24470E"/>
    <w:multiLevelType w:val="multilevel"/>
    <w:tmpl w:val="0CECFE04"/>
    <w:lvl w:ilvl="0">
      <w:start w:val="1"/>
      <w:numFmt w:val="bullet"/>
      <w:lvlText w:val=""/>
      <w:lvlJc w:val="left"/>
      <w:pPr>
        <w:tabs>
          <w:tab w:val="num" w:pos="284"/>
        </w:tabs>
        <w:ind w:left="284" w:hanging="284"/>
      </w:pPr>
      <w:rPr>
        <w:rFonts w:ascii="Symbol" w:hAnsi="Symbol" w:hint="default"/>
        <w:b w:val="0"/>
        <w:bCs w:val="0"/>
        <w:i w:val="0"/>
        <w:iCs w:val="0"/>
        <w:sz w:val="22"/>
        <w:szCs w:val="22"/>
      </w:rPr>
    </w:lvl>
    <w:lvl w:ilvl="1">
      <w:start w:val="1"/>
      <w:numFmt w:val="bullet"/>
      <w:lvlText w:val=""/>
      <w:lvlJc w:val="left"/>
      <w:pPr>
        <w:tabs>
          <w:tab w:val="num" w:pos="567"/>
        </w:tabs>
        <w:ind w:left="624" w:hanging="34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25E72F6"/>
    <w:multiLevelType w:val="hybridMultilevel"/>
    <w:tmpl w:val="01A80282"/>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88444D"/>
    <w:multiLevelType w:val="hybridMultilevel"/>
    <w:tmpl w:val="E2881380"/>
    <w:lvl w:ilvl="0" w:tplc="39BA165A">
      <w:numFmt w:val="bullet"/>
      <w:lvlText w:val="-"/>
      <w:lvlJc w:val="left"/>
      <w:pPr>
        <w:ind w:left="720" w:hanging="360"/>
      </w:pPr>
      <w:rPr>
        <w:rFonts w:ascii="Times New Roman" w:eastAsia="Times New Roman" w:hAnsi="Times New Roman" w:cs="Times New Roman" w:hint="default"/>
        <w:b/>
        <w:i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B15FE2"/>
    <w:multiLevelType w:val="hybridMultilevel"/>
    <w:tmpl w:val="4BB26FA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1" w15:restartNumberingAfterBreak="0">
    <w:nsid w:val="3ACA2087"/>
    <w:multiLevelType w:val="hybridMultilevel"/>
    <w:tmpl w:val="0BEEF4F6"/>
    <w:lvl w:ilvl="0" w:tplc="261EC04A">
      <w:start w:val="1"/>
      <w:numFmt w:val="bullet"/>
      <w:lvlText w:val=""/>
      <w:lvlJc w:val="left"/>
      <w:pPr>
        <w:ind w:left="72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4279C"/>
    <w:multiLevelType w:val="multilevel"/>
    <w:tmpl w:val="0CECFE04"/>
    <w:lvl w:ilvl="0">
      <w:start w:val="1"/>
      <w:numFmt w:val="bullet"/>
      <w:lvlText w:val=""/>
      <w:lvlJc w:val="left"/>
      <w:pPr>
        <w:tabs>
          <w:tab w:val="num" w:pos="284"/>
        </w:tabs>
        <w:ind w:left="284" w:hanging="284"/>
      </w:pPr>
      <w:rPr>
        <w:rFonts w:ascii="Symbol" w:hAnsi="Symbol" w:hint="default"/>
        <w:b w:val="0"/>
        <w:bCs w:val="0"/>
        <w:i w:val="0"/>
        <w:iCs w:val="0"/>
        <w:sz w:val="22"/>
        <w:szCs w:val="22"/>
      </w:rPr>
    </w:lvl>
    <w:lvl w:ilvl="1">
      <w:start w:val="1"/>
      <w:numFmt w:val="bullet"/>
      <w:lvlText w:val=""/>
      <w:lvlJc w:val="left"/>
      <w:pPr>
        <w:tabs>
          <w:tab w:val="num" w:pos="567"/>
        </w:tabs>
        <w:ind w:left="624" w:hanging="34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F1D5767"/>
    <w:multiLevelType w:val="multilevel"/>
    <w:tmpl w:val="16B0C066"/>
    <w:styleLink w:val="NMBU"/>
    <w:lvl w:ilvl="0">
      <w:start w:val="1"/>
      <w:numFmt w:val="bullet"/>
      <w:lvlText w:val=""/>
      <w:lvlJc w:val="left"/>
      <w:pPr>
        <w:tabs>
          <w:tab w:val="num" w:pos="284"/>
        </w:tabs>
        <w:ind w:left="284" w:hanging="284"/>
      </w:pPr>
      <w:rPr>
        <w:rFonts w:ascii="Symbol" w:hAnsi="Symbol" w:cs="Times New Roman" w:hint="default"/>
        <w:b w:val="0"/>
        <w:bCs w:val="0"/>
        <w:i w:val="0"/>
        <w:iCs w:val="0"/>
        <w:sz w:val="22"/>
        <w:szCs w:val="22"/>
      </w:rPr>
    </w:lvl>
    <w:lvl w:ilvl="1">
      <w:start w:val="1"/>
      <w:numFmt w:val="bullet"/>
      <w:lvlText w:val=""/>
      <w:lvlJc w:val="left"/>
      <w:pPr>
        <w:ind w:left="1080" w:hanging="360"/>
      </w:pPr>
      <w:rPr>
        <w:rFonts w:ascii="Symbol" w:hAnsi="Symbo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FBC15FD"/>
    <w:multiLevelType w:val="hybridMultilevel"/>
    <w:tmpl w:val="16B0C066"/>
    <w:lvl w:ilvl="0" w:tplc="B54EF010">
      <w:start w:val="1"/>
      <w:numFmt w:val="bullet"/>
      <w:lvlText w:val=""/>
      <w:lvlJc w:val="left"/>
      <w:pPr>
        <w:tabs>
          <w:tab w:val="num" w:pos="284"/>
        </w:tabs>
        <w:ind w:left="284" w:hanging="284"/>
      </w:pPr>
      <w:rPr>
        <w:rFonts w:ascii="Symbol" w:hAnsi="Symbol" w:cs="Times New Roman" w:hint="default"/>
        <w:b w:val="0"/>
        <w:bCs w:val="0"/>
        <w:i w:val="0"/>
        <w:iCs w:val="0"/>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E31564"/>
    <w:multiLevelType w:val="hybridMultilevel"/>
    <w:tmpl w:val="897C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3A77E2"/>
    <w:multiLevelType w:val="hybridMultilevel"/>
    <w:tmpl w:val="CE02B14E"/>
    <w:lvl w:ilvl="0" w:tplc="261EC04A">
      <w:start w:val="1"/>
      <w:numFmt w:val="bullet"/>
      <w:lvlText w:val=""/>
      <w:lvlJc w:val="left"/>
      <w:pPr>
        <w:ind w:left="108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485D78"/>
    <w:multiLevelType w:val="hybridMultilevel"/>
    <w:tmpl w:val="275A0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DDC7F16"/>
    <w:multiLevelType w:val="multilevel"/>
    <w:tmpl w:val="16B0C066"/>
    <w:numStyleLink w:val="NMBU"/>
  </w:abstractNum>
  <w:abstractNum w:abstractNumId="29" w15:restartNumberingAfterBreak="0">
    <w:nsid w:val="68F72921"/>
    <w:multiLevelType w:val="hybridMultilevel"/>
    <w:tmpl w:val="06D67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4B177A2"/>
    <w:multiLevelType w:val="hybridMultilevel"/>
    <w:tmpl w:val="82A690A6"/>
    <w:lvl w:ilvl="0" w:tplc="7FA0A30E">
      <w:numFmt w:val="bullet"/>
      <w:lvlText w:val="-"/>
      <w:lvlJc w:val="left"/>
      <w:pPr>
        <w:ind w:left="720" w:hanging="360"/>
      </w:pPr>
      <w:rPr>
        <w:rFonts w:ascii="Cambria" w:eastAsiaTheme="minorHAnsi" w:hAnsi="Cambria" w:cstheme="minorBidi" w:hint="default"/>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0762601">
    <w:abstractNumId w:val="21"/>
  </w:num>
  <w:num w:numId="2" w16cid:durableId="1591499573">
    <w:abstractNumId w:val="26"/>
  </w:num>
  <w:num w:numId="3" w16cid:durableId="2011638969">
    <w:abstractNumId w:val="25"/>
  </w:num>
  <w:num w:numId="4" w16cid:durableId="1449736647">
    <w:abstractNumId w:val="24"/>
  </w:num>
  <w:num w:numId="5" w16cid:durableId="588386454">
    <w:abstractNumId w:val="23"/>
  </w:num>
  <w:num w:numId="6" w16cid:durableId="540366060">
    <w:abstractNumId w:val="28"/>
  </w:num>
  <w:num w:numId="7" w16cid:durableId="309556318">
    <w:abstractNumId w:val="22"/>
  </w:num>
  <w:num w:numId="8" w16cid:durableId="597180527">
    <w:abstractNumId w:val="17"/>
  </w:num>
  <w:num w:numId="9" w16cid:durableId="1216507761">
    <w:abstractNumId w:val="10"/>
  </w:num>
  <w:num w:numId="10" w16cid:durableId="1719936998">
    <w:abstractNumId w:val="8"/>
  </w:num>
  <w:num w:numId="11" w16cid:durableId="378481051">
    <w:abstractNumId w:val="7"/>
  </w:num>
  <w:num w:numId="12" w16cid:durableId="560747273">
    <w:abstractNumId w:val="6"/>
  </w:num>
  <w:num w:numId="13" w16cid:durableId="1068840092">
    <w:abstractNumId w:val="5"/>
  </w:num>
  <w:num w:numId="14" w16cid:durableId="686758497">
    <w:abstractNumId w:val="9"/>
  </w:num>
  <w:num w:numId="15" w16cid:durableId="229197907">
    <w:abstractNumId w:val="4"/>
  </w:num>
  <w:num w:numId="16" w16cid:durableId="1489596511">
    <w:abstractNumId w:val="3"/>
  </w:num>
  <w:num w:numId="17" w16cid:durableId="1076630882">
    <w:abstractNumId w:val="2"/>
  </w:num>
  <w:num w:numId="18" w16cid:durableId="1734355626">
    <w:abstractNumId w:val="1"/>
  </w:num>
  <w:num w:numId="19" w16cid:durableId="812869912">
    <w:abstractNumId w:val="0"/>
  </w:num>
  <w:num w:numId="20" w16cid:durableId="22757420">
    <w:abstractNumId w:val="18"/>
  </w:num>
  <w:num w:numId="21" w16cid:durableId="1606233124">
    <w:abstractNumId w:val="11"/>
  </w:num>
  <w:num w:numId="22" w16cid:durableId="1368220749">
    <w:abstractNumId w:val="12"/>
  </w:num>
  <w:num w:numId="23" w16cid:durableId="832599303">
    <w:abstractNumId w:val="30"/>
  </w:num>
  <w:num w:numId="24" w16cid:durableId="93670655">
    <w:abstractNumId w:val="16"/>
  </w:num>
  <w:num w:numId="25" w16cid:durableId="969436021">
    <w:abstractNumId w:val="14"/>
  </w:num>
  <w:num w:numId="26" w16cid:durableId="975716532">
    <w:abstractNumId w:val="27"/>
  </w:num>
  <w:num w:numId="27" w16cid:durableId="1383553023">
    <w:abstractNumId w:val="20"/>
  </w:num>
  <w:num w:numId="28" w16cid:durableId="661204906">
    <w:abstractNumId w:val="15"/>
  </w:num>
  <w:num w:numId="29" w16cid:durableId="1990481010">
    <w:abstractNumId w:val="19"/>
  </w:num>
  <w:num w:numId="30" w16cid:durableId="214313980">
    <w:abstractNumId w:val="13"/>
  </w:num>
  <w:num w:numId="31" w16cid:durableId="15427890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5D"/>
    <w:rsid w:val="00002C89"/>
    <w:rsid w:val="000713C5"/>
    <w:rsid w:val="00080A11"/>
    <w:rsid w:val="00093BB4"/>
    <w:rsid w:val="00095036"/>
    <w:rsid w:val="000A4FB1"/>
    <w:rsid w:val="000B3855"/>
    <w:rsid w:val="000B4A96"/>
    <w:rsid w:val="000D2C5D"/>
    <w:rsid w:val="000D45C5"/>
    <w:rsid w:val="000D6C5D"/>
    <w:rsid w:val="000E2E00"/>
    <w:rsid w:val="000E509B"/>
    <w:rsid w:val="000F11BE"/>
    <w:rsid w:val="0010518F"/>
    <w:rsid w:val="00106D64"/>
    <w:rsid w:val="001352EB"/>
    <w:rsid w:val="0014325F"/>
    <w:rsid w:val="0015363A"/>
    <w:rsid w:val="00193C88"/>
    <w:rsid w:val="00195C2D"/>
    <w:rsid w:val="001B05EF"/>
    <w:rsid w:val="001E0319"/>
    <w:rsid w:val="001E21F6"/>
    <w:rsid w:val="001F3C08"/>
    <w:rsid w:val="00223AC5"/>
    <w:rsid w:val="002337F9"/>
    <w:rsid w:val="0023512A"/>
    <w:rsid w:val="002468C8"/>
    <w:rsid w:val="0025070B"/>
    <w:rsid w:val="002559FD"/>
    <w:rsid w:val="00257FFC"/>
    <w:rsid w:val="002604BA"/>
    <w:rsid w:val="002641F0"/>
    <w:rsid w:val="00270691"/>
    <w:rsid w:val="002739E5"/>
    <w:rsid w:val="002828AE"/>
    <w:rsid w:val="00284A03"/>
    <w:rsid w:val="002A1F70"/>
    <w:rsid w:val="002C0A54"/>
    <w:rsid w:val="002C7A28"/>
    <w:rsid w:val="002D6A04"/>
    <w:rsid w:val="002E4B6E"/>
    <w:rsid w:val="00303419"/>
    <w:rsid w:val="00332908"/>
    <w:rsid w:val="003470D6"/>
    <w:rsid w:val="00367588"/>
    <w:rsid w:val="003977F9"/>
    <w:rsid w:val="003A39C4"/>
    <w:rsid w:val="003C53FF"/>
    <w:rsid w:val="003C7353"/>
    <w:rsid w:val="003E3EB9"/>
    <w:rsid w:val="003F2EB0"/>
    <w:rsid w:val="00410F6B"/>
    <w:rsid w:val="0045407C"/>
    <w:rsid w:val="00460392"/>
    <w:rsid w:val="00481AAA"/>
    <w:rsid w:val="0048436D"/>
    <w:rsid w:val="00486A88"/>
    <w:rsid w:val="004926D7"/>
    <w:rsid w:val="00494F15"/>
    <w:rsid w:val="004A1203"/>
    <w:rsid w:val="004C60F4"/>
    <w:rsid w:val="004C63E7"/>
    <w:rsid w:val="004F0923"/>
    <w:rsid w:val="004F544E"/>
    <w:rsid w:val="0050344D"/>
    <w:rsid w:val="00522A18"/>
    <w:rsid w:val="00556EC1"/>
    <w:rsid w:val="0056042F"/>
    <w:rsid w:val="005639AC"/>
    <w:rsid w:val="005706D0"/>
    <w:rsid w:val="005745C5"/>
    <w:rsid w:val="00574638"/>
    <w:rsid w:val="00575353"/>
    <w:rsid w:val="0058435C"/>
    <w:rsid w:val="005873FE"/>
    <w:rsid w:val="00587831"/>
    <w:rsid w:val="005A640A"/>
    <w:rsid w:val="005B3DC5"/>
    <w:rsid w:val="005E2F42"/>
    <w:rsid w:val="005E6C76"/>
    <w:rsid w:val="006054FB"/>
    <w:rsid w:val="00613CD7"/>
    <w:rsid w:val="0061400D"/>
    <w:rsid w:val="006235DF"/>
    <w:rsid w:val="00625519"/>
    <w:rsid w:val="00643E49"/>
    <w:rsid w:val="00682CFA"/>
    <w:rsid w:val="006844F7"/>
    <w:rsid w:val="00695FA8"/>
    <w:rsid w:val="006B521C"/>
    <w:rsid w:val="007032E7"/>
    <w:rsid w:val="0071204A"/>
    <w:rsid w:val="007151B3"/>
    <w:rsid w:val="00715FFE"/>
    <w:rsid w:val="00721AA5"/>
    <w:rsid w:val="00722C65"/>
    <w:rsid w:val="00736CA6"/>
    <w:rsid w:val="007442CB"/>
    <w:rsid w:val="00757231"/>
    <w:rsid w:val="00770067"/>
    <w:rsid w:val="007911A3"/>
    <w:rsid w:val="00792F2D"/>
    <w:rsid w:val="007A33B4"/>
    <w:rsid w:val="007A4029"/>
    <w:rsid w:val="007B08D5"/>
    <w:rsid w:val="007B242F"/>
    <w:rsid w:val="007B3AE7"/>
    <w:rsid w:val="007B6048"/>
    <w:rsid w:val="007E72B6"/>
    <w:rsid w:val="007F38E2"/>
    <w:rsid w:val="00801775"/>
    <w:rsid w:val="0080436D"/>
    <w:rsid w:val="00824A02"/>
    <w:rsid w:val="008317B4"/>
    <w:rsid w:val="008450DF"/>
    <w:rsid w:val="008562BA"/>
    <w:rsid w:val="00876DFF"/>
    <w:rsid w:val="0089129E"/>
    <w:rsid w:val="008A0A04"/>
    <w:rsid w:val="008A492B"/>
    <w:rsid w:val="008B2301"/>
    <w:rsid w:val="008B5E1A"/>
    <w:rsid w:val="008B67C4"/>
    <w:rsid w:val="008C06F8"/>
    <w:rsid w:val="008C107B"/>
    <w:rsid w:val="008C69FC"/>
    <w:rsid w:val="008D4E13"/>
    <w:rsid w:val="008D554A"/>
    <w:rsid w:val="008E7228"/>
    <w:rsid w:val="00922356"/>
    <w:rsid w:val="00924B4B"/>
    <w:rsid w:val="00952348"/>
    <w:rsid w:val="0098035B"/>
    <w:rsid w:val="00987EA7"/>
    <w:rsid w:val="009942AD"/>
    <w:rsid w:val="009D0E2A"/>
    <w:rsid w:val="009F41DE"/>
    <w:rsid w:val="00A44A3B"/>
    <w:rsid w:val="00A66FF9"/>
    <w:rsid w:val="00A7236E"/>
    <w:rsid w:val="00A7795B"/>
    <w:rsid w:val="00A86354"/>
    <w:rsid w:val="00AC6233"/>
    <w:rsid w:val="00AC65EE"/>
    <w:rsid w:val="00AC6924"/>
    <w:rsid w:val="00AE5824"/>
    <w:rsid w:val="00AF1A88"/>
    <w:rsid w:val="00AF2EFC"/>
    <w:rsid w:val="00B01DA9"/>
    <w:rsid w:val="00B10A19"/>
    <w:rsid w:val="00B405C6"/>
    <w:rsid w:val="00B64003"/>
    <w:rsid w:val="00B70D23"/>
    <w:rsid w:val="00B71A13"/>
    <w:rsid w:val="00B72B3B"/>
    <w:rsid w:val="00B748A5"/>
    <w:rsid w:val="00B80079"/>
    <w:rsid w:val="00B81B68"/>
    <w:rsid w:val="00B923C0"/>
    <w:rsid w:val="00B974FC"/>
    <w:rsid w:val="00BB2E98"/>
    <w:rsid w:val="00BC5E05"/>
    <w:rsid w:val="00BD0F5C"/>
    <w:rsid w:val="00C013F9"/>
    <w:rsid w:val="00C050D9"/>
    <w:rsid w:val="00C10745"/>
    <w:rsid w:val="00C4115D"/>
    <w:rsid w:val="00C446A9"/>
    <w:rsid w:val="00C44C4B"/>
    <w:rsid w:val="00C5326C"/>
    <w:rsid w:val="00C62A00"/>
    <w:rsid w:val="00C705B2"/>
    <w:rsid w:val="00C71BCF"/>
    <w:rsid w:val="00C730BD"/>
    <w:rsid w:val="00C84097"/>
    <w:rsid w:val="00C96EA5"/>
    <w:rsid w:val="00CB27AB"/>
    <w:rsid w:val="00CB37FE"/>
    <w:rsid w:val="00CD25B3"/>
    <w:rsid w:val="00CD786C"/>
    <w:rsid w:val="00CE3D3E"/>
    <w:rsid w:val="00CF0472"/>
    <w:rsid w:val="00CF2D16"/>
    <w:rsid w:val="00D06E06"/>
    <w:rsid w:val="00D07A4A"/>
    <w:rsid w:val="00D25C17"/>
    <w:rsid w:val="00D264CF"/>
    <w:rsid w:val="00D63A95"/>
    <w:rsid w:val="00D65FBD"/>
    <w:rsid w:val="00D80119"/>
    <w:rsid w:val="00D828A6"/>
    <w:rsid w:val="00D855EF"/>
    <w:rsid w:val="00D976EC"/>
    <w:rsid w:val="00DB30D8"/>
    <w:rsid w:val="00DB3A5C"/>
    <w:rsid w:val="00DC2C3B"/>
    <w:rsid w:val="00DC419E"/>
    <w:rsid w:val="00DD3EF6"/>
    <w:rsid w:val="00DE06BC"/>
    <w:rsid w:val="00DE13EB"/>
    <w:rsid w:val="00E20EE6"/>
    <w:rsid w:val="00E30F5E"/>
    <w:rsid w:val="00E33B60"/>
    <w:rsid w:val="00E52A54"/>
    <w:rsid w:val="00E5790F"/>
    <w:rsid w:val="00E70E26"/>
    <w:rsid w:val="00E90B91"/>
    <w:rsid w:val="00E92161"/>
    <w:rsid w:val="00EA4455"/>
    <w:rsid w:val="00EE05E5"/>
    <w:rsid w:val="00EE1E7A"/>
    <w:rsid w:val="00EE21B4"/>
    <w:rsid w:val="00EE327D"/>
    <w:rsid w:val="00EE50E6"/>
    <w:rsid w:val="00EF1E7B"/>
    <w:rsid w:val="00EF5149"/>
    <w:rsid w:val="00EF5595"/>
    <w:rsid w:val="00F014FB"/>
    <w:rsid w:val="00F050DE"/>
    <w:rsid w:val="00F1061B"/>
    <w:rsid w:val="00F22B05"/>
    <w:rsid w:val="00F30212"/>
    <w:rsid w:val="00F62F2F"/>
    <w:rsid w:val="00F83C52"/>
    <w:rsid w:val="00F86791"/>
    <w:rsid w:val="00F86AD8"/>
    <w:rsid w:val="00F8701C"/>
    <w:rsid w:val="00F90160"/>
    <w:rsid w:val="00F945A8"/>
    <w:rsid w:val="00FA652D"/>
    <w:rsid w:val="00FC04C9"/>
    <w:rsid w:val="00FD449F"/>
    <w:rsid w:val="00FD61C4"/>
    <w:rsid w:val="00FE7B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E2AD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MBU brødtekst"/>
    <w:uiPriority w:val="1"/>
    <w:qFormat/>
    <w:rsid w:val="00F1061B"/>
    <w:pPr>
      <w:widowControl w:val="0"/>
      <w:spacing w:line="280" w:lineRule="exact"/>
    </w:pPr>
    <w:rPr>
      <w:rFonts w:eastAsiaTheme="minorHAnsi"/>
      <w:sz w:val="22"/>
      <w:szCs w:val="22"/>
    </w:rPr>
  </w:style>
  <w:style w:type="paragraph" w:styleId="Overskrift1">
    <w:name w:val="heading 1"/>
    <w:aliases w:val="NMBU Heading 1"/>
    <w:basedOn w:val="Normal"/>
    <w:next w:val="Normal"/>
    <w:link w:val="Overskrift1Tegn"/>
    <w:uiPriority w:val="9"/>
    <w:rsid w:val="00F1061B"/>
    <w:pPr>
      <w:keepNext/>
      <w:keepLines/>
      <w:spacing w:line="420" w:lineRule="exact"/>
      <w:outlineLvl w:val="0"/>
    </w:pPr>
    <w:rPr>
      <w:rFonts w:ascii="Arial" w:eastAsiaTheme="majorEastAsia" w:hAnsi="Arial" w:cstheme="majorBidi"/>
      <w:bCs/>
      <w:sz w:val="30"/>
      <w:szCs w:val="32"/>
      <w:lang w:val="en-US"/>
    </w:rPr>
  </w:style>
  <w:style w:type="paragraph" w:styleId="Overskrift2">
    <w:name w:val="heading 2"/>
    <w:aliases w:val="NMBU Heading 2"/>
    <w:basedOn w:val="Normal"/>
    <w:next w:val="Normal"/>
    <w:link w:val="Overskrift2Tegn"/>
    <w:uiPriority w:val="9"/>
    <w:unhideWhenUsed/>
    <w:rsid w:val="004F0923"/>
    <w:pPr>
      <w:keepNext/>
      <w:keepLines/>
      <w:spacing w:before="280"/>
      <w:outlineLvl w:val="1"/>
    </w:pPr>
    <w:rPr>
      <w:rFonts w:ascii="Arial" w:eastAsiaTheme="majorEastAsia" w:hAnsi="Arial" w:cstheme="majorBidi"/>
      <w:b/>
      <w:bCs/>
      <w:sz w:val="20"/>
      <w:szCs w:val="26"/>
    </w:rPr>
  </w:style>
  <w:style w:type="paragraph" w:styleId="Overskrift3">
    <w:name w:val="heading 3"/>
    <w:aliases w:val="NMBU Heading 3"/>
    <w:basedOn w:val="Normal"/>
    <w:next w:val="Normal"/>
    <w:link w:val="Overskrift3Tegn"/>
    <w:uiPriority w:val="9"/>
    <w:unhideWhenUsed/>
    <w:rsid w:val="004F0923"/>
    <w:pPr>
      <w:keepNext/>
      <w:keepLines/>
      <w:spacing w:before="280"/>
      <w:outlineLvl w:val="2"/>
    </w:pPr>
    <w:rPr>
      <w:rFonts w:ascii="Arial" w:eastAsiaTheme="majorEastAsia" w:hAnsi="Arial" w:cstheme="majorBidi"/>
      <w:bCs/>
      <w:sz w:val="20"/>
    </w:rPr>
  </w:style>
  <w:style w:type="paragraph" w:styleId="Overskrift4">
    <w:name w:val="heading 4"/>
    <w:basedOn w:val="Normal"/>
    <w:next w:val="Normal"/>
    <w:link w:val="Overskrift4Tegn"/>
    <w:uiPriority w:val="9"/>
    <w:unhideWhenUsed/>
    <w:qFormat/>
    <w:rsid w:val="004F0923"/>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4F0923"/>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4F0923"/>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4F0923"/>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Overskrift7"/>
    <w:next w:val="Normal"/>
    <w:link w:val="Overskrift8Tegn"/>
    <w:uiPriority w:val="9"/>
    <w:unhideWhenUsed/>
    <w:qFormat/>
    <w:rsid w:val="004F0923"/>
    <w:pPr>
      <w:outlineLvl w:val="7"/>
    </w:pPr>
  </w:style>
  <w:style w:type="paragraph" w:styleId="Overskrift9">
    <w:name w:val="heading 9"/>
    <w:basedOn w:val="Normal"/>
    <w:next w:val="Normal"/>
    <w:link w:val="Overskrift9Tegn"/>
    <w:uiPriority w:val="9"/>
    <w:unhideWhenUsed/>
    <w:rsid w:val="00C446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5790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5790F"/>
    <w:rPr>
      <w:rFonts w:ascii="Lucida Grande" w:eastAsiaTheme="minorHAnsi" w:hAnsi="Lucida Grande" w:cs="Lucida Grande"/>
      <w:sz w:val="18"/>
      <w:szCs w:val="18"/>
    </w:rPr>
  </w:style>
  <w:style w:type="character" w:customStyle="1" w:styleId="Overskrift3Tegn">
    <w:name w:val="Overskrift 3 Tegn"/>
    <w:aliases w:val="NMBU Heading 3 Tegn"/>
    <w:basedOn w:val="Standardskriftforavsnitt"/>
    <w:link w:val="Overskrift3"/>
    <w:uiPriority w:val="9"/>
    <w:rsid w:val="004F0923"/>
    <w:rPr>
      <w:rFonts w:ascii="Arial" w:eastAsiaTheme="majorEastAsia" w:hAnsi="Arial" w:cstheme="majorBidi"/>
      <w:bCs/>
      <w:sz w:val="20"/>
      <w:szCs w:val="22"/>
    </w:rPr>
  </w:style>
  <w:style w:type="character" w:customStyle="1" w:styleId="Overskrift4Tegn">
    <w:name w:val="Overskrift 4 Tegn"/>
    <w:basedOn w:val="Standardskriftforavsnitt"/>
    <w:link w:val="Overskrift4"/>
    <w:uiPriority w:val="9"/>
    <w:rsid w:val="004F0923"/>
    <w:rPr>
      <w:rFonts w:asciiTheme="majorHAnsi" w:eastAsiaTheme="majorEastAsia" w:hAnsiTheme="majorHAnsi" w:cstheme="majorBidi"/>
      <w:b/>
      <w:bCs/>
      <w:i/>
      <w:iCs/>
      <w:color w:val="4F81BD" w:themeColor="accent1"/>
      <w:sz w:val="22"/>
      <w:szCs w:val="22"/>
    </w:rPr>
  </w:style>
  <w:style w:type="character" w:customStyle="1" w:styleId="Overskrift2Tegn">
    <w:name w:val="Overskrift 2 Tegn"/>
    <w:aliases w:val="NMBU Heading 2 Tegn"/>
    <w:basedOn w:val="Standardskriftforavsnitt"/>
    <w:link w:val="Overskrift2"/>
    <w:uiPriority w:val="9"/>
    <w:rsid w:val="004F0923"/>
    <w:rPr>
      <w:rFonts w:ascii="Arial" w:eastAsiaTheme="majorEastAsia" w:hAnsi="Arial" w:cstheme="majorBidi"/>
      <w:b/>
      <w:bCs/>
      <w:sz w:val="20"/>
      <w:szCs w:val="26"/>
    </w:rPr>
  </w:style>
  <w:style w:type="character" w:customStyle="1" w:styleId="Overskrift1Tegn">
    <w:name w:val="Overskrift 1 Tegn"/>
    <w:aliases w:val="NMBU Heading 1 Tegn"/>
    <w:basedOn w:val="Standardskriftforavsnitt"/>
    <w:link w:val="Overskrift1"/>
    <w:uiPriority w:val="9"/>
    <w:rsid w:val="004F0923"/>
    <w:rPr>
      <w:rFonts w:ascii="Arial" w:eastAsiaTheme="majorEastAsia" w:hAnsi="Arial" w:cstheme="majorBidi"/>
      <w:bCs/>
      <w:sz w:val="30"/>
      <w:szCs w:val="32"/>
      <w:lang w:val="en-US"/>
    </w:rPr>
  </w:style>
  <w:style w:type="character" w:customStyle="1" w:styleId="Overskrift5Tegn">
    <w:name w:val="Overskrift 5 Tegn"/>
    <w:basedOn w:val="Standardskriftforavsnitt"/>
    <w:link w:val="Overskrift5"/>
    <w:uiPriority w:val="9"/>
    <w:rsid w:val="004F0923"/>
    <w:rPr>
      <w:rFonts w:asciiTheme="majorHAnsi" w:eastAsiaTheme="majorEastAsia" w:hAnsiTheme="majorHAnsi" w:cstheme="majorBidi"/>
      <w:color w:val="243F60" w:themeColor="accent1" w:themeShade="7F"/>
      <w:sz w:val="22"/>
      <w:szCs w:val="22"/>
    </w:rPr>
  </w:style>
  <w:style w:type="paragraph" w:customStyle="1" w:styleId="NMBUSitat">
    <w:name w:val="NMBU Sitat"/>
    <w:basedOn w:val="Normal"/>
    <w:uiPriority w:val="1"/>
    <w:qFormat/>
    <w:rsid w:val="00F1061B"/>
    <w:pPr>
      <w:spacing w:before="280"/>
      <w:ind w:left="284"/>
    </w:pPr>
    <w:rPr>
      <w:i/>
    </w:rPr>
  </w:style>
  <w:style w:type="character" w:customStyle="1" w:styleId="Overskrift6Tegn">
    <w:name w:val="Overskrift 6 Tegn"/>
    <w:basedOn w:val="Standardskriftforavsnitt"/>
    <w:link w:val="Overskrift6"/>
    <w:uiPriority w:val="9"/>
    <w:rsid w:val="004F0923"/>
    <w:rPr>
      <w:rFonts w:asciiTheme="majorHAnsi" w:eastAsiaTheme="majorEastAsia" w:hAnsiTheme="majorHAnsi" w:cstheme="majorBidi"/>
      <w:i/>
      <w:iCs/>
      <w:color w:val="243F60" w:themeColor="accent1" w:themeShade="7F"/>
      <w:sz w:val="22"/>
      <w:szCs w:val="22"/>
    </w:rPr>
  </w:style>
  <w:style w:type="character" w:customStyle="1" w:styleId="Overskrift7Tegn">
    <w:name w:val="Overskrift 7 Tegn"/>
    <w:basedOn w:val="Standardskriftforavsnitt"/>
    <w:link w:val="Overskrift7"/>
    <w:uiPriority w:val="9"/>
    <w:rsid w:val="004F0923"/>
    <w:rPr>
      <w:rFonts w:asciiTheme="majorHAnsi" w:eastAsiaTheme="majorEastAsia" w:hAnsiTheme="majorHAnsi" w:cstheme="majorBidi"/>
      <w:i/>
      <w:iCs/>
      <w:color w:val="404040" w:themeColor="text1" w:themeTint="BF"/>
      <w:sz w:val="22"/>
      <w:szCs w:val="22"/>
    </w:rPr>
  </w:style>
  <w:style w:type="numbering" w:customStyle="1" w:styleId="NMBU">
    <w:name w:val="NMBU"/>
    <w:uiPriority w:val="99"/>
    <w:rsid w:val="0080436D"/>
    <w:pPr>
      <w:numPr>
        <w:numId w:val="5"/>
      </w:numPr>
    </w:pPr>
  </w:style>
  <w:style w:type="character" w:customStyle="1" w:styleId="Overskrift8Tegn">
    <w:name w:val="Overskrift 8 Tegn"/>
    <w:basedOn w:val="Standardskriftforavsnitt"/>
    <w:link w:val="Overskrift8"/>
    <w:uiPriority w:val="9"/>
    <w:rsid w:val="004F0923"/>
    <w:rPr>
      <w:rFonts w:asciiTheme="majorHAnsi" w:eastAsiaTheme="majorEastAsia" w:hAnsiTheme="majorHAnsi" w:cstheme="majorBidi"/>
      <w:i/>
      <w:iCs/>
      <w:color w:val="404040" w:themeColor="text1" w:themeTint="BF"/>
      <w:sz w:val="22"/>
      <w:szCs w:val="22"/>
    </w:rPr>
  </w:style>
  <w:style w:type="character" w:customStyle="1" w:styleId="Overskrift9Tegn">
    <w:name w:val="Overskrift 9 Tegn"/>
    <w:basedOn w:val="Standardskriftforavsnitt"/>
    <w:link w:val="Overskrift9"/>
    <w:uiPriority w:val="9"/>
    <w:rsid w:val="00C446A9"/>
    <w:rPr>
      <w:rFonts w:asciiTheme="majorHAnsi" w:eastAsiaTheme="majorEastAsia" w:hAnsiTheme="majorHAnsi" w:cstheme="majorBidi"/>
      <w:i/>
      <w:iCs/>
      <w:color w:val="404040" w:themeColor="text1" w:themeTint="BF"/>
      <w:sz w:val="20"/>
      <w:szCs w:val="20"/>
    </w:rPr>
  </w:style>
  <w:style w:type="paragraph" w:styleId="Topptekst">
    <w:name w:val="header"/>
    <w:basedOn w:val="Normal"/>
    <w:link w:val="TopptekstTegn"/>
    <w:uiPriority w:val="99"/>
    <w:unhideWhenUsed/>
    <w:rsid w:val="0077006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770067"/>
    <w:rPr>
      <w:rFonts w:eastAsiaTheme="minorHAnsi"/>
      <w:sz w:val="22"/>
      <w:szCs w:val="22"/>
    </w:rPr>
  </w:style>
  <w:style w:type="paragraph" w:styleId="Listeavsnitt">
    <w:name w:val="List Paragraph"/>
    <w:basedOn w:val="Normal"/>
    <w:uiPriority w:val="34"/>
    <w:qFormat/>
    <w:rsid w:val="00284A03"/>
    <w:pPr>
      <w:ind w:left="720"/>
      <w:contextualSpacing/>
    </w:pPr>
  </w:style>
  <w:style w:type="table" w:styleId="Tabellrutenett">
    <w:name w:val="Table Grid"/>
    <w:basedOn w:val="Vanligtabell"/>
    <w:uiPriority w:val="39"/>
    <w:rsid w:val="00C4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B72B3B"/>
    <w:rPr>
      <w:sz w:val="16"/>
      <w:szCs w:val="16"/>
    </w:rPr>
  </w:style>
  <w:style w:type="paragraph" w:styleId="Merknadstekst">
    <w:name w:val="annotation text"/>
    <w:basedOn w:val="Normal"/>
    <w:link w:val="MerknadstekstTegn"/>
    <w:uiPriority w:val="99"/>
    <w:unhideWhenUsed/>
    <w:rsid w:val="00B72B3B"/>
    <w:pPr>
      <w:spacing w:line="240" w:lineRule="auto"/>
    </w:pPr>
    <w:rPr>
      <w:sz w:val="20"/>
      <w:szCs w:val="20"/>
    </w:rPr>
  </w:style>
  <w:style w:type="character" w:customStyle="1" w:styleId="MerknadstekstTegn">
    <w:name w:val="Merknadstekst Tegn"/>
    <w:basedOn w:val="Standardskriftforavsnitt"/>
    <w:link w:val="Merknadstekst"/>
    <w:uiPriority w:val="99"/>
    <w:rsid w:val="00B72B3B"/>
    <w:rPr>
      <w:rFonts w:eastAsiaTheme="minorHAnsi"/>
      <w:sz w:val="20"/>
      <w:szCs w:val="20"/>
    </w:rPr>
  </w:style>
  <w:style w:type="paragraph" w:styleId="Kommentaremne">
    <w:name w:val="annotation subject"/>
    <w:basedOn w:val="Merknadstekst"/>
    <w:next w:val="Merknadstekst"/>
    <w:link w:val="KommentaremneTegn"/>
    <w:uiPriority w:val="99"/>
    <w:semiHidden/>
    <w:unhideWhenUsed/>
    <w:rsid w:val="00B72B3B"/>
    <w:rPr>
      <w:b/>
      <w:bCs/>
    </w:rPr>
  </w:style>
  <w:style w:type="character" w:customStyle="1" w:styleId="KommentaremneTegn">
    <w:name w:val="Kommentaremne Tegn"/>
    <w:basedOn w:val="MerknadstekstTegn"/>
    <w:link w:val="Kommentaremne"/>
    <w:uiPriority w:val="99"/>
    <w:semiHidden/>
    <w:rsid w:val="00B72B3B"/>
    <w:rPr>
      <w:rFonts w:eastAsiaTheme="minorHAnsi"/>
      <w:b/>
      <w:bCs/>
      <w:sz w:val="20"/>
      <w:szCs w:val="20"/>
    </w:rPr>
  </w:style>
  <w:style w:type="character" w:styleId="Hyperkobling">
    <w:name w:val="Hyperlink"/>
    <w:basedOn w:val="Standardskriftforavsnitt"/>
    <w:uiPriority w:val="99"/>
    <w:unhideWhenUsed/>
    <w:rsid w:val="004F544E"/>
    <w:rPr>
      <w:color w:val="0000FF" w:themeColor="hyperlink"/>
      <w:u w:val="single"/>
    </w:rPr>
  </w:style>
  <w:style w:type="paragraph" w:styleId="Bunntekst">
    <w:name w:val="footer"/>
    <w:basedOn w:val="Normal"/>
    <w:link w:val="BunntekstTegn"/>
    <w:uiPriority w:val="99"/>
    <w:unhideWhenUsed/>
    <w:rsid w:val="007442CB"/>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7442CB"/>
    <w:rPr>
      <w:rFonts w:eastAsiaTheme="minorHAnsi"/>
      <w:sz w:val="22"/>
      <w:szCs w:val="22"/>
    </w:rPr>
  </w:style>
  <w:style w:type="character" w:styleId="Plassholdertekst">
    <w:name w:val="Placeholder Text"/>
    <w:basedOn w:val="Standardskriftforavsnitt"/>
    <w:uiPriority w:val="99"/>
    <w:semiHidden/>
    <w:rsid w:val="00071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71803">
      <w:bodyDiv w:val="1"/>
      <w:marLeft w:val="0"/>
      <w:marRight w:val="0"/>
      <w:marTop w:val="0"/>
      <w:marBottom w:val="0"/>
      <w:divBdr>
        <w:top w:val="none" w:sz="0" w:space="0" w:color="auto"/>
        <w:left w:val="none" w:sz="0" w:space="0" w:color="auto"/>
        <w:bottom w:val="none" w:sz="0" w:space="0" w:color="auto"/>
        <w:right w:val="none" w:sz="0" w:space="0" w:color="auto"/>
      </w:divBdr>
    </w:div>
    <w:div w:id="1506360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bu.no/student/utveksling"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9CACEFF3CB42908338E6B409050800"/>
        <w:category>
          <w:name w:val="Generelt"/>
          <w:gallery w:val="placeholder"/>
        </w:category>
        <w:types>
          <w:type w:val="bbPlcHdr"/>
        </w:types>
        <w:behaviors>
          <w:behavior w:val="content"/>
        </w:behaviors>
        <w:guid w:val="{A9E27157-8FDE-4017-ADF0-E3A5EBAD6E23}"/>
      </w:docPartPr>
      <w:docPartBody>
        <w:p w:rsidR="00487E9D" w:rsidRDefault="00487E9D" w:rsidP="00487E9D">
          <w:pPr>
            <w:pStyle w:val="AF9CACEFF3CB42908338E6B4090508001"/>
          </w:pPr>
          <w:r w:rsidRPr="000713C5">
            <w:rPr>
              <w:rStyle w:val="Plassholdertekst"/>
              <w:lang w:val="en-GB"/>
            </w:rPr>
            <w:t>Click or press here to fill in text.</w:t>
          </w:r>
        </w:p>
      </w:docPartBody>
    </w:docPart>
    <w:docPart>
      <w:docPartPr>
        <w:name w:val="301DBA9E0AB647F994824BB1663EC9E6"/>
        <w:category>
          <w:name w:val="Generelt"/>
          <w:gallery w:val="placeholder"/>
        </w:category>
        <w:types>
          <w:type w:val="bbPlcHdr"/>
        </w:types>
        <w:behaviors>
          <w:behavior w:val="content"/>
        </w:behaviors>
        <w:guid w:val="{E6A5F0FF-9792-47C5-A486-F4B010B31127}"/>
      </w:docPartPr>
      <w:docPartBody>
        <w:p w:rsidR="00487E9D" w:rsidRDefault="00487E9D" w:rsidP="00487E9D">
          <w:pPr>
            <w:pStyle w:val="301DBA9E0AB647F994824BB1663EC9E6"/>
          </w:pPr>
          <w:r w:rsidRPr="000713C5">
            <w:rPr>
              <w:rStyle w:val="Plassholdertekst"/>
              <w:lang w:val="en-GB"/>
            </w:rPr>
            <w:t>Click or press here to fill in text.</w:t>
          </w:r>
        </w:p>
      </w:docPartBody>
    </w:docPart>
    <w:docPart>
      <w:docPartPr>
        <w:name w:val="BCC98C3FBE964963B2AC70DEDE0CABFC"/>
        <w:category>
          <w:name w:val="Generelt"/>
          <w:gallery w:val="placeholder"/>
        </w:category>
        <w:types>
          <w:type w:val="bbPlcHdr"/>
        </w:types>
        <w:behaviors>
          <w:behavior w:val="content"/>
        </w:behaviors>
        <w:guid w:val="{2C7643AC-62C6-4BCD-AFE8-47799499C966}"/>
      </w:docPartPr>
      <w:docPartBody>
        <w:p w:rsidR="00487E9D" w:rsidRDefault="00487E9D" w:rsidP="00487E9D">
          <w:pPr>
            <w:pStyle w:val="BCC98C3FBE964963B2AC70DEDE0CABFC"/>
          </w:pPr>
          <w:r w:rsidRPr="000713C5">
            <w:rPr>
              <w:rStyle w:val="Plassholdertekst"/>
              <w:lang w:val="en-GB"/>
            </w:rPr>
            <w:t>Click or press here to fill in text.</w:t>
          </w:r>
        </w:p>
      </w:docPartBody>
    </w:docPart>
    <w:docPart>
      <w:docPartPr>
        <w:name w:val="9F24BAA937A2421495AAD30E888C6EF8"/>
        <w:category>
          <w:name w:val="Generelt"/>
          <w:gallery w:val="placeholder"/>
        </w:category>
        <w:types>
          <w:type w:val="bbPlcHdr"/>
        </w:types>
        <w:behaviors>
          <w:behavior w:val="content"/>
        </w:behaviors>
        <w:guid w:val="{3B44E601-BAE1-459F-8018-06821FED2663}"/>
      </w:docPartPr>
      <w:docPartBody>
        <w:p w:rsidR="00487E9D" w:rsidRDefault="00487E9D" w:rsidP="00487E9D">
          <w:pPr>
            <w:pStyle w:val="9F24BAA937A2421495AAD30E888C6EF8"/>
          </w:pPr>
          <w:r w:rsidRPr="000713C5">
            <w:rPr>
              <w:rStyle w:val="Plassholdertekst"/>
              <w:lang w:val="en-GB"/>
            </w:rPr>
            <w:t>Click or press here to fill in text.</w:t>
          </w:r>
        </w:p>
      </w:docPartBody>
    </w:docPart>
    <w:docPart>
      <w:docPartPr>
        <w:name w:val="DD2E25CBF4B14C9497AD69B28C5A137F"/>
        <w:category>
          <w:name w:val="Generelt"/>
          <w:gallery w:val="placeholder"/>
        </w:category>
        <w:types>
          <w:type w:val="bbPlcHdr"/>
        </w:types>
        <w:behaviors>
          <w:behavior w:val="content"/>
        </w:behaviors>
        <w:guid w:val="{0456967E-71E2-4ACA-B2F4-9C8B776A22D5}"/>
      </w:docPartPr>
      <w:docPartBody>
        <w:p w:rsidR="00487E9D" w:rsidRDefault="00487E9D" w:rsidP="00487E9D">
          <w:pPr>
            <w:pStyle w:val="DD2E25CBF4B14C9497AD69B28C5A137F"/>
          </w:pPr>
          <w:r w:rsidRPr="000713C5">
            <w:rPr>
              <w:rStyle w:val="Plassholdertekst"/>
              <w:lang w:val="en-GB"/>
            </w:rPr>
            <w:t>Click or press here to fill in text.</w:t>
          </w:r>
        </w:p>
      </w:docPartBody>
    </w:docPart>
    <w:docPart>
      <w:docPartPr>
        <w:name w:val="5092A58BF8474EAFB803BAE29AFE49EC"/>
        <w:category>
          <w:name w:val="Generelt"/>
          <w:gallery w:val="placeholder"/>
        </w:category>
        <w:types>
          <w:type w:val="bbPlcHdr"/>
        </w:types>
        <w:behaviors>
          <w:behavior w:val="content"/>
        </w:behaviors>
        <w:guid w:val="{D24DC047-D4F2-4C0D-B617-01C1C6AD1F71}"/>
      </w:docPartPr>
      <w:docPartBody>
        <w:p w:rsidR="00487E9D" w:rsidRDefault="00487E9D" w:rsidP="00487E9D">
          <w:pPr>
            <w:pStyle w:val="5092A58BF8474EAFB803BAE29AFE49EC"/>
          </w:pPr>
          <w:r w:rsidRPr="000713C5">
            <w:rPr>
              <w:rStyle w:val="Plassholdertekst"/>
              <w:lang w:val="en-GB"/>
            </w:rPr>
            <w:t>Click or press here to fill in text.</w:t>
          </w:r>
        </w:p>
      </w:docPartBody>
    </w:docPart>
    <w:docPart>
      <w:docPartPr>
        <w:name w:val="E423E5292AB544E0AA237BCDBDA6D0EF"/>
        <w:category>
          <w:name w:val="Generelt"/>
          <w:gallery w:val="placeholder"/>
        </w:category>
        <w:types>
          <w:type w:val="bbPlcHdr"/>
        </w:types>
        <w:behaviors>
          <w:behavior w:val="content"/>
        </w:behaviors>
        <w:guid w:val="{0E5DCD1F-736D-449F-B842-DAD17DFE7E96}"/>
      </w:docPartPr>
      <w:docPartBody>
        <w:p w:rsidR="00487E9D" w:rsidRDefault="00487E9D" w:rsidP="00487E9D">
          <w:pPr>
            <w:pStyle w:val="E423E5292AB544E0AA237BCDBDA6D0EF"/>
          </w:pPr>
          <w:r w:rsidRPr="000713C5">
            <w:rPr>
              <w:rStyle w:val="Plassholdertekst"/>
              <w:lang w:val="en-GB"/>
            </w:rPr>
            <w:t>Click or press here to fill in text.</w:t>
          </w:r>
        </w:p>
      </w:docPartBody>
    </w:docPart>
    <w:docPart>
      <w:docPartPr>
        <w:name w:val="DFA2CA98FCDF489FADBC2288EAF116A0"/>
        <w:category>
          <w:name w:val="Generelt"/>
          <w:gallery w:val="placeholder"/>
        </w:category>
        <w:types>
          <w:type w:val="bbPlcHdr"/>
        </w:types>
        <w:behaviors>
          <w:behavior w:val="content"/>
        </w:behaviors>
        <w:guid w:val="{AD90D583-8736-4F62-90E7-D81DB1C69B3F}"/>
      </w:docPartPr>
      <w:docPartBody>
        <w:p w:rsidR="00487E9D" w:rsidRDefault="00487E9D" w:rsidP="00487E9D">
          <w:pPr>
            <w:pStyle w:val="DFA2CA98FCDF489FADBC2288EAF116A0"/>
          </w:pPr>
          <w:r w:rsidRPr="000713C5">
            <w:rPr>
              <w:rStyle w:val="Plassholdertekst"/>
              <w:lang w:val="en-GB"/>
            </w:rPr>
            <w:t>Click or press here to 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9D"/>
    <w:rsid w:val="00135AEF"/>
    <w:rsid w:val="00367588"/>
    <w:rsid w:val="00487E9D"/>
    <w:rsid w:val="00522A18"/>
    <w:rsid w:val="008B728E"/>
    <w:rsid w:val="00D217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87E9D"/>
    <w:rPr>
      <w:color w:val="808080"/>
    </w:rPr>
  </w:style>
  <w:style w:type="paragraph" w:customStyle="1" w:styleId="AF9CACEFF3CB42908338E6B4090508001">
    <w:name w:val="AF9CACEFF3CB42908338E6B4090508001"/>
    <w:rsid w:val="00487E9D"/>
    <w:pPr>
      <w:widowControl w:val="0"/>
      <w:spacing w:after="0" w:line="280" w:lineRule="exact"/>
    </w:pPr>
    <w:rPr>
      <w:rFonts w:eastAsiaTheme="minorHAnsi"/>
      <w:kern w:val="0"/>
      <w:lang w:eastAsia="ja-JP"/>
      <w14:ligatures w14:val="none"/>
    </w:rPr>
  </w:style>
  <w:style w:type="paragraph" w:customStyle="1" w:styleId="301DBA9E0AB647F994824BB1663EC9E6">
    <w:name w:val="301DBA9E0AB647F994824BB1663EC9E6"/>
    <w:rsid w:val="00487E9D"/>
  </w:style>
  <w:style w:type="paragraph" w:customStyle="1" w:styleId="BCC98C3FBE964963B2AC70DEDE0CABFC">
    <w:name w:val="BCC98C3FBE964963B2AC70DEDE0CABFC"/>
    <w:rsid w:val="00487E9D"/>
  </w:style>
  <w:style w:type="paragraph" w:customStyle="1" w:styleId="9F24BAA937A2421495AAD30E888C6EF8">
    <w:name w:val="9F24BAA937A2421495AAD30E888C6EF8"/>
    <w:rsid w:val="00487E9D"/>
  </w:style>
  <w:style w:type="paragraph" w:customStyle="1" w:styleId="DD2E25CBF4B14C9497AD69B28C5A137F">
    <w:name w:val="DD2E25CBF4B14C9497AD69B28C5A137F"/>
    <w:rsid w:val="00487E9D"/>
  </w:style>
  <w:style w:type="paragraph" w:customStyle="1" w:styleId="5092A58BF8474EAFB803BAE29AFE49EC">
    <w:name w:val="5092A58BF8474EAFB803BAE29AFE49EC"/>
    <w:rsid w:val="00487E9D"/>
  </w:style>
  <w:style w:type="paragraph" w:customStyle="1" w:styleId="E423E5292AB544E0AA237BCDBDA6D0EF">
    <w:name w:val="E423E5292AB544E0AA237BCDBDA6D0EF"/>
    <w:rsid w:val="00487E9D"/>
  </w:style>
  <w:style w:type="paragraph" w:customStyle="1" w:styleId="DFA2CA98FCDF489FADBC2288EAF116A0">
    <w:name w:val="DFA2CA98FCDF489FADBC2288EAF116A0"/>
    <w:rsid w:val="00487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F0D4C-7FA7-4DCA-A380-3EE13A074E40}">
  <ds:schemaRefs>
    <ds:schemaRef ds:uri="http://schemas.openxmlformats.org/officeDocument/2006/bibliography"/>
  </ds:schemaRefs>
</ds:datastoreItem>
</file>

<file path=customXml/itemProps2.xml><?xml version="1.0" encoding="utf-8"?>
<ds:datastoreItem xmlns:ds="http://schemas.openxmlformats.org/officeDocument/2006/customXml" ds:itemID="{5332FB03-9186-40EA-8E45-361F92FF6606}"/>
</file>

<file path=customXml/itemProps3.xml><?xml version="1.0" encoding="utf-8"?>
<ds:datastoreItem xmlns:ds="http://schemas.openxmlformats.org/officeDocument/2006/customXml" ds:itemID="{786B41A3-DAF2-4075-98DC-07AD6614C6D6}"/>
</file>

<file path=customXml/itemProps4.xml><?xml version="1.0" encoding="utf-8"?>
<ds:datastoreItem xmlns:ds="http://schemas.openxmlformats.org/officeDocument/2006/customXml" ds:itemID="{D53C81AC-AC61-4CB1-ADE5-56AD7C554B27}"/>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5866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2024-08-06T10:57:00Z</dcterms:created>
  <dcterms:modified xsi:type="dcterms:W3CDTF">2024-08-06T10:57:00Z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2024-08-06T10:57:21Z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480c7e15-0549-4757-92f1-3f719bb6518b</vt:lpwstr>
  </property>
  <property fmtid="{D5CDD505-2E9C-101B-9397-08002B2CF9AE}" pid="8" name="MSIP_Label_d0484126-3486-41a9-802e-7f1e2277276c_ContentBits">
    <vt:lpwstr>0</vt:lpwstr>
  </property>
  <property fmtid="{D5CDD505-2E9C-101B-9397-08002B2CF9AE}" pid="9" name="ContentTypeId">
    <vt:lpwstr>0x0101008169A860DAF9D1459CCF317DA810CCCE</vt:lpwstr>
  </property>
</Properties>
</file>